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05" w:type="dxa"/>
        <w:tblLayout w:type="fixed"/>
        <w:tblLook w:val="04A0" w:firstRow="1" w:lastRow="0" w:firstColumn="1" w:lastColumn="0" w:noHBand="0" w:noVBand="1"/>
      </w:tblPr>
      <w:tblGrid>
        <w:gridCol w:w="1451"/>
        <w:gridCol w:w="1384"/>
        <w:gridCol w:w="416"/>
        <w:gridCol w:w="1559"/>
        <w:gridCol w:w="850"/>
        <w:gridCol w:w="2130"/>
        <w:gridCol w:w="617"/>
        <w:gridCol w:w="2498"/>
      </w:tblGrid>
      <w:tr w:rsidR="00FE466D" w:rsidRPr="00A23C5B" w14:paraId="161C06EC" w14:textId="77777777" w:rsidTr="00F905DA">
        <w:trPr>
          <w:trHeight w:val="1534"/>
        </w:trPr>
        <w:tc>
          <w:tcPr>
            <w:tcW w:w="4810" w:type="dxa"/>
            <w:gridSpan w:val="4"/>
            <w:tcBorders>
              <w:top w:val="single" w:sz="4" w:space="0" w:color="4472C4" w:themeColor="accent1"/>
              <w:left w:val="single" w:sz="4" w:space="0" w:color="4472C4" w:themeColor="accent1"/>
              <w:bottom w:val="single" w:sz="4" w:space="0" w:color="FFFFFF"/>
              <w:right w:val="single" w:sz="4" w:space="0" w:color="FFFFFF"/>
            </w:tcBorders>
            <w:vAlign w:val="center"/>
          </w:tcPr>
          <w:p w14:paraId="35CA539C" w14:textId="77777777" w:rsidR="00FC48E4" w:rsidRPr="00A23C5B" w:rsidRDefault="00A23C5B" w:rsidP="00A23C5B">
            <w:pPr>
              <w:jc w:val="center"/>
              <w:rPr>
                <w:b/>
                <w:color w:val="4472C4" w:themeColor="accent1"/>
                <w:sz w:val="72"/>
                <w:lang w:val="en-US"/>
              </w:rPr>
            </w:pPr>
            <w:r w:rsidRPr="00A23C5B">
              <w:rPr>
                <w:b/>
                <w:sz w:val="72"/>
                <w:lang w:val="en-US"/>
              </w:rPr>
              <w:t>News</w:t>
            </w:r>
            <w:r w:rsidRPr="00A23C5B">
              <w:rPr>
                <w:b/>
                <w:color w:val="4472C4" w:themeColor="accent1"/>
                <w:sz w:val="72"/>
                <w:lang w:val="en-US"/>
              </w:rPr>
              <w:t>letter</w:t>
            </w:r>
          </w:p>
          <w:p w14:paraId="07D60A73" w14:textId="77777777" w:rsidR="00A23C5B" w:rsidRDefault="00A23C5B" w:rsidP="00A23C5B">
            <w:pPr>
              <w:jc w:val="center"/>
              <w:rPr>
                <w:sz w:val="48"/>
                <w:lang w:val="en-US"/>
              </w:rPr>
            </w:pPr>
            <w:r w:rsidRPr="00A23C5B">
              <w:rPr>
                <w:sz w:val="48"/>
                <w:lang w:val="en-US"/>
              </w:rPr>
              <w:t>June 2017 | Issue</w:t>
            </w:r>
            <w:r w:rsidR="002274ED">
              <w:rPr>
                <w:sz w:val="48"/>
                <w:lang w:val="en-US"/>
              </w:rPr>
              <w:t xml:space="preserve"> 1</w:t>
            </w:r>
          </w:p>
          <w:p w14:paraId="2DF664CF" w14:textId="1BFAE37C" w:rsidR="00E847E6" w:rsidRPr="00E847E6" w:rsidRDefault="00E847E6" w:rsidP="00796E38">
            <w:pPr>
              <w:rPr>
                <w:b/>
                <w:bCs/>
              </w:rPr>
            </w:pPr>
          </w:p>
        </w:tc>
        <w:tc>
          <w:tcPr>
            <w:tcW w:w="6095" w:type="dxa"/>
            <w:gridSpan w:val="4"/>
            <w:tcBorders>
              <w:top w:val="single" w:sz="4" w:space="0" w:color="4472C4" w:themeColor="accent1"/>
              <w:left w:val="single" w:sz="4" w:space="0" w:color="FFFFFF"/>
              <w:bottom w:val="single" w:sz="4" w:space="0" w:color="FFFFFF"/>
              <w:right w:val="single" w:sz="4" w:space="0" w:color="4472C4" w:themeColor="accent1"/>
            </w:tcBorders>
            <w:vAlign w:val="center"/>
          </w:tcPr>
          <w:p w14:paraId="60862A92" w14:textId="77777777" w:rsidR="00FC48E4" w:rsidRPr="00A23C5B" w:rsidRDefault="00A23C5B" w:rsidP="00A23C5B">
            <w:pPr>
              <w:jc w:val="center"/>
              <w:rPr>
                <w:lang w:val="en-US"/>
              </w:rPr>
            </w:pPr>
            <w:r w:rsidRPr="00A23C5B">
              <w:rPr>
                <w:rFonts w:ascii="Times New Roman" w:hAnsi="Times New Roman" w:cs="Times New Roman"/>
                <w:noProof/>
                <w:lang w:eastAsia="en-GB"/>
              </w:rPr>
              <w:drawing>
                <wp:inline distT="0" distB="0" distL="0" distR="0" wp14:anchorId="769CE704" wp14:editId="71E56785">
                  <wp:extent cx="3241776" cy="1348740"/>
                  <wp:effectExtent l="0" t="0" r="9525" b="0"/>
                  <wp:docPr id="1" name="Picture 1" descr="/Users/florinpop/Desktop/data4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lorinpop/Desktop/data4water.png"/>
                          <pic:cNvPicPr>
                            <a:picLocks noChangeAspect="1" noChangeArrowheads="1"/>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3339590" cy="1389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466D" w:rsidRPr="00A23C5B" w14:paraId="55ADEF2A" w14:textId="77777777" w:rsidTr="00D67C80">
        <w:trPr>
          <w:trHeight w:val="108"/>
        </w:trPr>
        <w:tc>
          <w:tcPr>
            <w:tcW w:w="2835" w:type="dxa"/>
            <w:gridSpan w:val="2"/>
            <w:vMerge w:val="restart"/>
            <w:tcBorders>
              <w:top w:val="single" w:sz="4" w:space="0" w:color="4472C4" w:themeColor="accent1"/>
              <w:left w:val="single" w:sz="4" w:space="0" w:color="4472C4" w:themeColor="accent1"/>
              <w:right w:val="single" w:sz="4" w:space="0" w:color="4472C4" w:themeColor="accent1"/>
            </w:tcBorders>
          </w:tcPr>
          <w:p w14:paraId="70AF4D46" w14:textId="035233E8" w:rsidR="00FE466D" w:rsidRPr="00FE466D" w:rsidRDefault="00FE466D">
            <w:pPr>
              <w:rPr>
                <w:b/>
                <w:sz w:val="22"/>
                <w:szCs w:val="22"/>
                <w:lang w:val="en-US"/>
              </w:rPr>
            </w:pPr>
            <w:r w:rsidRPr="00FE466D">
              <w:rPr>
                <w:b/>
                <w:sz w:val="22"/>
                <w:szCs w:val="22"/>
                <w:lang w:val="en-US"/>
              </w:rPr>
              <w:t>Project Objective</w:t>
            </w:r>
          </w:p>
          <w:p w14:paraId="497C82A6" w14:textId="3F5E98F2" w:rsidR="00FE466D" w:rsidRDefault="00FE466D">
            <w:pPr>
              <w:rPr>
                <w:sz w:val="22"/>
                <w:szCs w:val="22"/>
              </w:rPr>
            </w:pPr>
            <w:r w:rsidRPr="00FE466D">
              <w:rPr>
                <w:sz w:val="22"/>
                <w:szCs w:val="22"/>
              </w:rPr>
              <w:t xml:space="preserve">The objective is to enhance the S&amp;T abilities in the field of smart, data driven e-services in water management, with focus on the widening organization. The complexity of research related to water management is extremely high and requires deep expertise in several ICT-related research domains. The dynamics of water and the role of humans in the water cycle are not well understood largely because environmental and socio-economic analyses are still performed separately. </w:t>
            </w:r>
            <w:r w:rsidRPr="00FE466D">
              <w:rPr>
                <w:sz w:val="22"/>
                <w:szCs w:val="22"/>
              </w:rPr>
              <w:br/>
              <w:t>The specific objectives are: Enhance the science and technology capacity of the participating institutions; Raise staff’s research profile as well as the one of the institutions involved; Contribute to the Smart Specialisation Strategy; Contribute to the development of a new, interdisciplinary research domain.</w:t>
            </w:r>
          </w:p>
          <w:p w14:paraId="6AE2DB10" w14:textId="77777777" w:rsidR="0071218E" w:rsidRDefault="0071218E" w:rsidP="0071218E">
            <w:pPr>
              <w:jc w:val="center"/>
            </w:pPr>
            <w:r w:rsidRPr="0071218E">
              <w:rPr>
                <w:noProof/>
                <w:lang w:eastAsia="en-GB"/>
              </w:rPr>
              <w:drawing>
                <wp:inline distT="0" distB="0" distL="0" distR="0" wp14:anchorId="31DA9B8D" wp14:editId="700F7F26">
                  <wp:extent cx="1107029" cy="824464"/>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6645" cy="839073"/>
                          </a:xfrm>
                          <a:prstGeom prst="rect">
                            <a:avLst/>
                          </a:prstGeom>
                        </pic:spPr>
                      </pic:pic>
                    </a:graphicData>
                  </a:graphic>
                </wp:inline>
              </w:drawing>
            </w:r>
          </w:p>
          <w:p w14:paraId="47B22833" w14:textId="77777777" w:rsidR="00796E38" w:rsidRPr="00796E38" w:rsidRDefault="00796E38" w:rsidP="00796E38">
            <w:pPr>
              <w:jc w:val="center"/>
              <w:rPr>
                <w:sz w:val="22"/>
              </w:rPr>
            </w:pPr>
            <w:r w:rsidRPr="00796E38">
              <w:rPr>
                <w:sz w:val="22"/>
              </w:rPr>
              <w:t xml:space="preserve">Call: </w:t>
            </w:r>
            <w:r w:rsidRPr="00796E38">
              <w:rPr>
                <w:b/>
                <w:sz w:val="22"/>
              </w:rPr>
              <w:t>H2020-TWINN-2015</w:t>
            </w:r>
          </w:p>
          <w:p w14:paraId="18BCFC7B" w14:textId="77777777" w:rsidR="00796E38" w:rsidRPr="00796E38" w:rsidRDefault="00796E38" w:rsidP="00796E38">
            <w:pPr>
              <w:jc w:val="center"/>
              <w:rPr>
                <w:sz w:val="22"/>
              </w:rPr>
            </w:pPr>
            <w:r w:rsidRPr="00796E38">
              <w:rPr>
                <w:sz w:val="22"/>
              </w:rPr>
              <w:t xml:space="preserve">Topic: </w:t>
            </w:r>
            <w:r w:rsidRPr="00796E38">
              <w:rPr>
                <w:b/>
                <w:sz w:val="22"/>
              </w:rPr>
              <w:t>H2020-TWINN-2015</w:t>
            </w:r>
          </w:p>
          <w:p w14:paraId="252EA6E5" w14:textId="77777777" w:rsidR="00796E38" w:rsidRPr="00796E38" w:rsidRDefault="00796E38" w:rsidP="00796E38">
            <w:pPr>
              <w:jc w:val="center"/>
              <w:rPr>
                <w:sz w:val="22"/>
              </w:rPr>
            </w:pPr>
            <w:r w:rsidRPr="00796E38">
              <w:rPr>
                <w:sz w:val="22"/>
              </w:rPr>
              <w:t xml:space="preserve">Type of action: </w:t>
            </w:r>
            <w:r w:rsidRPr="00796E38">
              <w:rPr>
                <w:b/>
                <w:sz w:val="22"/>
              </w:rPr>
              <w:t>CSA</w:t>
            </w:r>
          </w:p>
          <w:p w14:paraId="09C5591D" w14:textId="77777777" w:rsidR="00796E38" w:rsidRPr="00796E38" w:rsidRDefault="00796E38" w:rsidP="00796E38">
            <w:pPr>
              <w:jc w:val="center"/>
              <w:rPr>
                <w:sz w:val="22"/>
              </w:rPr>
            </w:pPr>
            <w:r w:rsidRPr="00796E38">
              <w:rPr>
                <w:sz w:val="22"/>
              </w:rPr>
              <w:t xml:space="preserve">Project number: </w:t>
            </w:r>
            <w:r w:rsidRPr="00796E38">
              <w:rPr>
                <w:b/>
                <w:sz w:val="22"/>
              </w:rPr>
              <w:t>690900</w:t>
            </w:r>
          </w:p>
          <w:p w14:paraId="72F870AB" w14:textId="7833A036" w:rsidR="00796E38" w:rsidRPr="00796E38" w:rsidRDefault="00796E38" w:rsidP="00796E38">
            <w:pPr>
              <w:jc w:val="center"/>
              <w:rPr>
                <w:sz w:val="22"/>
              </w:rPr>
            </w:pPr>
            <w:r w:rsidRPr="00796E38">
              <w:rPr>
                <w:sz w:val="22"/>
              </w:rPr>
              <w:t xml:space="preserve">Proposal acronym: </w:t>
            </w:r>
            <w:r w:rsidRPr="00796E38">
              <w:rPr>
                <w:b/>
                <w:sz w:val="22"/>
              </w:rPr>
              <w:t>DATA4WATER</w:t>
            </w:r>
          </w:p>
          <w:p w14:paraId="4C424414" w14:textId="33895C92" w:rsidR="00796E38" w:rsidRPr="00FE466D" w:rsidRDefault="00796E38" w:rsidP="00796E38">
            <w:pPr>
              <w:jc w:val="center"/>
            </w:pPr>
            <w:r w:rsidRPr="00796E38">
              <w:rPr>
                <w:sz w:val="22"/>
              </w:rPr>
              <w:t xml:space="preserve">Project website: </w:t>
            </w:r>
            <w:hyperlink r:id="rId7" w:history="1">
              <w:r w:rsidR="00EF2DF6" w:rsidRPr="003C0084">
                <w:rPr>
                  <w:rStyle w:val="Hyperlink"/>
                  <w:b/>
                  <w:sz w:val="22"/>
                </w:rPr>
                <w:t>http://data4water.eu</w:t>
              </w:r>
            </w:hyperlink>
            <w:r w:rsidR="00EF2DF6">
              <w:rPr>
                <w:b/>
                <w:sz w:val="22"/>
              </w:rPr>
              <w:t xml:space="preserve"> </w:t>
            </w:r>
          </w:p>
        </w:tc>
        <w:tc>
          <w:tcPr>
            <w:tcW w:w="8070" w:type="dxa"/>
            <w:gridSpan w:val="6"/>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tcPr>
          <w:p w14:paraId="253AA3E3" w14:textId="0E63B733" w:rsidR="00FE466D" w:rsidRPr="00FE466D" w:rsidRDefault="00BC24D4" w:rsidP="00BC24D4">
            <w:pPr>
              <w:rPr>
                <w:b/>
                <w:i/>
                <w:caps/>
                <w:lang w:val="en-US"/>
              </w:rPr>
            </w:pPr>
            <w:r>
              <w:rPr>
                <w:b/>
                <w:i/>
                <w:caps/>
                <w:sz w:val="28"/>
                <w:lang w:val="en-US"/>
              </w:rPr>
              <w:t xml:space="preserve">aS </w:t>
            </w:r>
            <w:r w:rsidR="00FE466D" w:rsidRPr="00FE466D">
              <w:rPr>
                <w:b/>
                <w:i/>
                <w:caps/>
                <w:sz w:val="28"/>
                <w:lang w:val="en-US"/>
              </w:rPr>
              <w:t>we gather together</w:t>
            </w:r>
            <w:r w:rsidR="00A302F6">
              <w:rPr>
                <w:b/>
                <w:i/>
                <w:caps/>
                <w:sz w:val="28"/>
                <w:lang w:val="en-US"/>
              </w:rPr>
              <w:t>…</w:t>
            </w:r>
          </w:p>
        </w:tc>
      </w:tr>
      <w:tr w:rsidR="007200FF" w:rsidRPr="00A23C5B" w14:paraId="2BC71EEB" w14:textId="77777777" w:rsidTr="00F905DA">
        <w:trPr>
          <w:trHeight w:val="12029"/>
        </w:trPr>
        <w:tc>
          <w:tcPr>
            <w:tcW w:w="2835" w:type="dxa"/>
            <w:gridSpan w:val="2"/>
            <w:vMerge/>
            <w:tcBorders>
              <w:left w:val="single" w:sz="4" w:space="0" w:color="4472C4" w:themeColor="accent1"/>
              <w:right w:val="single" w:sz="4" w:space="0" w:color="4472C4" w:themeColor="accent1"/>
            </w:tcBorders>
          </w:tcPr>
          <w:p w14:paraId="0CBD04D7" w14:textId="77777777" w:rsidR="007200FF" w:rsidRPr="00A23C5B" w:rsidRDefault="007200FF">
            <w:pPr>
              <w:rPr>
                <w:lang w:val="en-US"/>
              </w:rPr>
            </w:pPr>
          </w:p>
        </w:tc>
        <w:tc>
          <w:tcPr>
            <w:tcW w:w="8070" w:type="dxa"/>
            <w:gridSpan w:val="6"/>
            <w:tcBorders>
              <w:top w:val="single" w:sz="4" w:space="0" w:color="4472C4" w:themeColor="accent1"/>
              <w:left w:val="single" w:sz="4" w:space="0" w:color="4472C4" w:themeColor="accent1"/>
              <w:right w:val="single" w:sz="4" w:space="0" w:color="4472C4" w:themeColor="accent1"/>
            </w:tcBorders>
          </w:tcPr>
          <w:p w14:paraId="4A6F52C5" w14:textId="0E4C95C5" w:rsidR="007200FF" w:rsidRPr="009A7B83" w:rsidRDefault="005B3CF0" w:rsidP="004E5F04">
            <w:pPr>
              <w:rPr>
                <w:sz w:val="6"/>
                <w:lang w:val="en-US"/>
              </w:rPr>
            </w:pPr>
            <w:r>
              <w:rPr>
                <w:rFonts w:ascii="Helvetica" w:hAnsi="Helvetica" w:cs="Helvetica"/>
                <w:noProof/>
                <w:lang w:eastAsia="en-GB"/>
              </w:rPr>
              <w:drawing>
                <wp:anchor distT="0" distB="0" distL="114300" distR="114300" simplePos="0" relativeHeight="251666432" behindDoc="0" locked="0" layoutInCell="1" allowOverlap="1" wp14:anchorId="2FD9204F" wp14:editId="01DC2BFC">
                  <wp:simplePos x="0" y="0"/>
                  <wp:positionH relativeFrom="margin">
                    <wp:posOffset>-10160</wp:posOffset>
                  </wp:positionH>
                  <wp:positionV relativeFrom="margin">
                    <wp:posOffset>6746623</wp:posOffset>
                  </wp:positionV>
                  <wp:extent cx="336550" cy="3365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mc:AlternateContent>
                <mc:Choice Requires="wps">
                  <w:drawing>
                    <wp:anchor distT="0" distB="0" distL="114300" distR="114300" simplePos="0" relativeHeight="251667456" behindDoc="0" locked="0" layoutInCell="1" allowOverlap="1" wp14:anchorId="69640124" wp14:editId="4F97891D">
                      <wp:simplePos x="0" y="0"/>
                      <wp:positionH relativeFrom="column">
                        <wp:posOffset>297815</wp:posOffset>
                      </wp:positionH>
                      <wp:positionV relativeFrom="paragraph">
                        <wp:posOffset>6720031</wp:posOffset>
                      </wp:positionV>
                      <wp:extent cx="2359660" cy="56578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359660" cy="56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002EB1" w14:textId="168D1427" w:rsidR="00F905DA" w:rsidRDefault="00543207">
                                  <w:pPr>
                                    <w:rPr>
                                      <w:sz w:val="20"/>
                                    </w:rPr>
                                  </w:pPr>
                                  <w:r w:rsidRPr="00543207">
                                    <w:rPr>
                                      <w:b/>
                                      <w:sz w:val="20"/>
                                    </w:rPr>
                                    <w:t>Data4Water: Network of Excellence and Partnership in Smart Data for Water Management</w:t>
                                  </w:r>
                                  <w:r>
                                    <w:rPr>
                                      <w:b/>
                                      <w:sz w:val="20"/>
                                    </w:rPr>
                                    <w:t xml:space="preserve">. </w:t>
                                  </w:r>
                                  <w:r>
                                    <w:rPr>
                                      <w:sz w:val="20"/>
                                    </w:rPr>
                                    <w:t>Join us on LinkedIn</w:t>
                                  </w:r>
                                  <w:r w:rsidR="00F905DA">
                                    <w:rPr>
                                      <w:sz w:val="20"/>
                                    </w:rPr>
                                    <w:t>!</w:t>
                                  </w:r>
                                </w:p>
                                <w:p w14:paraId="0F0C1266" w14:textId="77777777" w:rsidR="00F905DA" w:rsidRDefault="00F905DA">
                                  <w:pPr>
                                    <w:rPr>
                                      <w:sz w:val="20"/>
                                    </w:rPr>
                                  </w:pPr>
                                </w:p>
                                <w:p w14:paraId="06582117" w14:textId="77777777" w:rsidR="00543207" w:rsidRPr="00543207" w:rsidRDefault="0054320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40124" id="_x0000_t202" coordsize="21600,21600" o:spt="202" path="m0,0l0,21600,21600,21600,21600,0xe">
                      <v:stroke joinstyle="miter"/>
                      <v:path gradientshapeok="t" o:connecttype="rect"/>
                    </v:shapetype>
                    <v:shape id="Text Box 25" o:spid="_x0000_s1026" type="#_x0000_t202" style="position:absolute;margin-left:23.45pt;margin-top:529.15pt;width:185.8pt;height:4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" filled="f" stroked="f">
                      <v:textbox>
                        <w:txbxContent>
                          <w:p w14:paraId="51002EB1" w14:textId="168D1427" w:rsidR="00F905DA" w:rsidRDefault="00543207">
                            <w:pPr>
                              <w:rPr>
                                <w:sz w:val="20"/>
                              </w:rPr>
                            </w:pPr>
                            <w:r w:rsidRPr="00543207">
                              <w:rPr>
                                <w:b/>
                                <w:sz w:val="20"/>
                              </w:rPr>
                              <w:t>Data4Water: Network of Excellence and Partnership in Smart Data for Water Management</w:t>
                            </w:r>
                            <w:r>
                              <w:rPr>
                                <w:b/>
                                <w:sz w:val="20"/>
                              </w:rPr>
                              <w:t xml:space="preserve">. </w:t>
                            </w:r>
                            <w:r>
                              <w:rPr>
                                <w:sz w:val="20"/>
                              </w:rPr>
                              <w:t>Join us on LinkedIn</w:t>
                            </w:r>
                            <w:r w:rsidR="00F905DA">
                              <w:rPr>
                                <w:sz w:val="20"/>
                              </w:rPr>
                              <w:t>!</w:t>
                            </w:r>
                          </w:p>
                          <w:p w14:paraId="0F0C1266" w14:textId="77777777" w:rsidR="00F905DA" w:rsidRDefault="00F905DA">
                            <w:pPr>
                              <w:rPr>
                                <w:sz w:val="20"/>
                              </w:rPr>
                            </w:pPr>
                          </w:p>
                          <w:p w14:paraId="06582117" w14:textId="77777777" w:rsidR="00543207" w:rsidRPr="00543207" w:rsidRDefault="00543207">
                            <w:pPr>
                              <w:rPr>
                                <w:sz w:val="20"/>
                              </w:rPr>
                            </w:pPr>
                          </w:p>
                        </w:txbxContent>
                      </v:textbox>
                      <w10:wrap type="square"/>
                    </v:shape>
                  </w:pict>
                </mc:Fallback>
              </mc:AlternateContent>
            </w:r>
            <w:r>
              <w:rPr>
                <w:rFonts w:ascii="Helvetica" w:hAnsi="Helvetica" w:cs="Helvetica"/>
                <w:noProof/>
                <w:lang w:eastAsia="en-GB"/>
              </w:rPr>
              <mc:AlternateContent>
                <mc:Choice Requires="wps">
                  <w:drawing>
                    <wp:anchor distT="0" distB="0" distL="114300" distR="114300" simplePos="0" relativeHeight="251672576" behindDoc="0" locked="0" layoutInCell="1" allowOverlap="1" wp14:anchorId="48EBCADE" wp14:editId="30CCE41F">
                      <wp:simplePos x="0" y="0"/>
                      <wp:positionH relativeFrom="column">
                        <wp:posOffset>-15240</wp:posOffset>
                      </wp:positionH>
                      <wp:positionV relativeFrom="paragraph">
                        <wp:posOffset>7296611</wp:posOffset>
                      </wp:positionV>
                      <wp:extent cx="2596515" cy="3200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2596515"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F86EF9" w14:textId="448FB3CF" w:rsidR="00F905DA" w:rsidRDefault="00316F31" w:rsidP="00F905DA">
                                  <w:pPr>
                                    <w:jc w:val="center"/>
                                    <w:rPr>
                                      <w:sz w:val="20"/>
                                    </w:rPr>
                                  </w:pPr>
                                  <w:hyperlink r:id="rId9" w:history="1">
                                    <w:r w:rsidR="00F905DA" w:rsidRPr="003C0084">
                                      <w:rPr>
                                        <w:rStyle w:val="Hyperlink"/>
                                        <w:sz w:val="20"/>
                                      </w:rPr>
                                      <w:t>https://www.linkedin.com/groups/13502078</w:t>
                                    </w:r>
                                  </w:hyperlink>
                                </w:p>
                                <w:p w14:paraId="33A0CAA5" w14:textId="77777777" w:rsidR="00F905DA" w:rsidRDefault="00F905DA" w:rsidP="00F905D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CADE" id="Text Box 5" o:spid="_x0000_s1027" type="#_x0000_t202" style="position:absolute;margin-left:-1.2pt;margin-top:574.55pt;width:204.45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" filled="f" stroked="f">
                      <v:textbox>
                        <w:txbxContent>
                          <w:p w14:paraId="36F86EF9" w14:textId="448FB3CF" w:rsidR="00F905DA" w:rsidRDefault="00962266" w:rsidP="00F905DA">
                            <w:pPr>
                              <w:jc w:val="center"/>
                              <w:rPr>
                                <w:sz w:val="20"/>
                              </w:rPr>
                            </w:pPr>
                            <w:hyperlink r:id="rId10" w:history="1">
                              <w:r w:rsidR="00F905DA" w:rsidRPr="003C0084">
                                <w:rPr>
                                  <w:rStyle w:val="Hyperlink"/>
                                  <w:sz w:val="20"/>
                                </w:rPr>
                                <w:t>https://www.linkedin.com/groups/13502078</w:t>
                              </w:r>
                            </w:hyperlink>
                          </w:p>
                          <w:p w14:paraId="33A0CAA5" w14:textId="77777777" w:rsidR="00F905DA" w:rsidRDefault="00F905DA" w:rsidP="00F905DA">
                            <w:pPr>
                              <w:jc w:val="center"/>
                            </w:pPr>
                          </w:p>
                        </w:txbxContent>
                      </v:textbox>
                      <w10:wrap type="square"/>
                    </v:shape>
                  </w:pict>
                </mc:Fallback>
              </mc:AlternateContent>
            </w:r>
            <w:r w:rsidRPr="009A7B83">
              <w:rPr>
                <w:noProof/>
                <w:sz w:val="6"/>
                <w:szCs w:val="22"/>
                <w:lang w:eastAsia="en-GB"/>
              </w:rPr>
              <mc:AlternateContent>
                <mc:Choice Requires="wps">
                  <w:drawing>
                    <wp:anchor distT="0" distB="0" distL="114300" distR="114300" simplePos="0" relativeHeight="251665408" behindDoc="0" locked="0" layoutInCell="1" allowOverlap="1" wp14:anchorId="4FE0C1E5" wp14:editId="2B1A6582">
                      <wp:simplePos x="0" y="0"/>
                      <wp:positionH relativeFrom="column">
                        <wp:posOffset>-15240</wp:posOffset>
                      </wp:positionH>
                      <wp:positionV relativeFrom="paragraph">
                        <wp:posOffset>2977515</wp:posOffset>
                      </wp:positionV>
                      <wp:extent cx="2596515" cy="3651885"/>
                      <wp:effectExtent l="0" t="0" r="0" b="5715"/>
                      <wp:wrapSquare wrapText="bothSides"/>
                      <wp:docPr id="23" name="Text Box 23"/>
                      <wp:cNvGraphicFramePr/>
                      <a:graphic xmlns:a="http://schemas.openxmlformats.org/drawingml/2006/main">
                        <a:graphicData uri="http://schemas.microsoft.com/office/word/2010/wordprocessingShape">
                          <wps:wsp>
                            <wps:cNvSpPr txBox="1"/>
                            <wps:spPr>
                              <a:xfrm>
                                <a:off x="0" y="0"/>
                                <a:ext cx="2596515" cy="3651885"/>
                              </a:xfrm>
                              <a:prstGeom prst="rect">
                                <a:avLst/>
                              </a:prstGeom>
                              <a:ln>
                                <a:noFill/>
                              </a:ln>
                            </wps:spPr>
                            <wps:style>
                              <a:lnRef idx="1">
                                <a:schemeClr val="accent5"/>
                              </a:lnRef>
                              <a:fillRef idx="2">
                                <a:schemeClr val="accent5"/>
                              </a:fillRef>
                              <a:effectRef idx="1">
                                <a:schemeClr val="accent5"/>
                              </a:effectRef>
                              <a:fontRef idx="minor">
                                <a:schemeClr val="dk1"/>
                              </a:fontRef>
                            </wps:style>
                            <wps:txbx>
                              <w:txbxContent>
                                <w:p w14:paraId="40E262DA" w14:textId="4B4BFC3A" w:rsidR="009A7B83" w:rsidRPr="005B3CF0" w:rsidRDefault="009A7B83" w:rsidP="009A7B83">
                                  <w:pPr>
                                    <w:rPr>
                                      <w:b/>
                                      <w:sz w:val="28"/>
                                      <w:szCs w:val="22"/>
                                    </w:rPr>
                                  </w:pPr>
                                  <w:r w:rsidRPr="005B3CF0">
                                    <w:rPr>
                                      <w:b/>
                                      <w:sz w:val="28"/>
                                      <w:szCs w:val="22"/>
                                    </w:rPr>
                                    <w:t>Training Sessions</w:t>
                                  </w:r>
                                </w:p>
                                <w:p w14:paraId="6B5231C3" w14:textId="49938418" w:rsidR="009A7B83" w:rsidRPr="00543207" w:rsidRDefault="007006AB" w:rsidP="007006AB">
                                  <w:pPr>
                                    <w:pStyle w:val="ListParagraph"/>
                                    <w:numPr>
                                      <w:ilvl w:val="0"/>
                                      <w:numId w:val="6"/>
                                    </w:numPr>
                                    <w:ind w:left="284" w:hanging="284"/>
                                    <w:rPr>
                                      <w:sz w:val="22"/>
                                      <w:szCs w:val="22"/>
                                    </w:rPr>
                                  </w:pPr>
                                  <w:r w:rsidRPr="00543207">
                                    <w:rPr>
                                      <w:i/>
                                      <w:sz w:val="22"/>
                                      <w:szCs w:val="22"/>
                                    </w:rPr>
                                    <w:t>Hydroinformatics approaches for river basin related problems – UNESCO-IHE</w:t>
                                  </w:r>
                                  <w:r w:rsidRPr="00543207">
                                    <w:rPr>
                                      <w:sz w:val="22"/>
                                      <w:szCs w:val="22"/>
                                    </w:rPr>
                                    <w:t xml:space="preserve"> (21-23 June 2016).</w:t>
                                  </w:r>
                                </w:p>
                                <w:p w14:paraId="7B20277D" w14:textId="3B3F6702" w:rsidR="007006AB" w:rsidRPr="00543207" w:rsidRDefault="007006AB" w:rsidP="007006AB">
                                  <w:pPr>
                                    <w:pStyle w:val="ListParagraph"/>
                                    <w:numPr>
                                      <w:ilvl w:val="0"/>
                                      <w:numId w:val="6"/>
                                    </w:numPr>
                                    <w:ind w:left="284" w:hanging="284"/>
                                    <w:rPr>
                                      <w:sz w:val="22"/>
                                      <w:szCs w:val="22"/>
                                    </w:rPr>
                                  </w:pPr>
                                  <w:r w:rsidRPr="00543207">
                                    <w:rPr>
                                      <w:i/>
                                      <w:sz w:val="22"/>
                                      <w:szCs w:val="22"/>
                                    </w:rPr>
                                    <w:t>Open Government Data, Basics of Linked Data and Semantic Web Technologies, and Semantic Rule Technologies</w:t>
                                  </w:r>
                                  <w:r w:rsidRPr="00543207">
                                    <w:rPr>
                                      <w:sz w:val="22"/>
                                      <w:szCs w:val="22"/>
                                    </w:rPr>
                                    <w:t xml:space="preserve"> – FOKUS (9-11 November 2016)</w:t>
                                  </w:r>
                                </w:p>
                                <w:p w14:paraId="0A5F8CD9" w14:textId="6EB7B6F4" w:rsidR="007006AB" w:rsidRPr="00543207" w:rsidRDefault="007006AB" w:rsidP="007006AB">
                                  <w:pPr>
                                    <w:pStyle w:val="ListParagraph"/>
                                    <w:numPr>
                                      <w:ilvl w:val="0"/>
                                      <w:numId w:val="6"/>
                                    </w:numPr>
                                    <w:ind w:left="284" w:hanging="284"/>
                                    <w:rPr>
                                      <w:sz w:val="22"/>
                                      <w:szCs w:val="22"/>
                                    </w:rPr>
                                  </w:pPr>
                                  <w:r w:rsidRPr="00543207">
                                    <w:rPr>
                                      <w:i/>
                                      <w:iCs/>
                                      <w:sz w:val="22"/>
                                      <w:szCs w:val="22"/>
                                    </w:rPr>
                                    <w:t xml:space="preserve">Using Data Science for Urban Water Management </w:t>
                                  </w:r>
                                  <w:r w:rsidRPr="00543207">
                                    <w:rPr>
                                      <w:sz w:val="22"/>
                                      <w:szCs w:val="22"/>
                                    </w:rPr>
                                    <w:t>–</w:t>
                                  </w:r>
                                  <w:r w:rsidRPr="00543207">
                                    <w:rPr>
                                      <w:i/>
                                      <w:iCs/>
                                      <w:sz w:val="22"/>
                                      <w:szCs w:val="22"/>
                                    </w:rPr>
                                    <w:t xml:space="preserve"> </w:t>
                                  </w:r>
                                  <w:r w:rsidRPr="00543207">
                                    <w:rPr>
                                      <w:iCs/>
                                      <w:sz w:val="22"/>
                                      <w:szCs w:val="22"/>
                                    </w:rPr>
                                    <w:t>University of Milano-Bicocca (31 May – 2 June 2017)</w:t>
                                  </w:r>
                                </w:p>
                                <w:p w14:paraId="64A2E791" w14:textId="77777777" w:rsidR="007006AB" w:rsidRPr="00543207" w:rsidRDefault="007006AB" w:rsidP="007006AB">
                                  <w:pPr>
                                    <w:rPr>
                                      <w:sz w:val="22"/>
                                      <w:szCs w:val="22"/>
                                    </w:rPr>
                                  </w:pPr>
                                </w:p>
                                <w:p w14:paraId="63DCD82A" w14:textId="7673F622" w:rsidR="007006AB" w:rsidRPr="005B3CF0" w:rsidRDefault="007006AB" w:rsidP="007006AB">
                                  <w:pPr>
                                    <w:rPr>
                                      <w:i/>
                                      <w:sz w:val="22"/>
                                      <w:szCs w:val="22"/>
                                    </w:rPr>
                                  </w:pPr>
                                  <w:r w:rsidRPr="00543207">
                                    <w:rPr>
                                      <w:b/>
                                      <w:i/>
                                      <w:sz w:val="22"/>
                                      <w:szCs w:val="22"/>
                                    </w:rPr>
                                    <w:t>Summer School 2016</w:t>
                                  </w:r>
                                  <w:r w:rsidRPr="00543207">
                                    <w:rPr>
                                      <w:sz w:val="22"/>
                                      <w:szCs w:val="22"/>
                                    </w:rPr>
                                    <w:t xml:space="preserve"> – </w:t>
                                  </w:r>
                                  <w:r w:rsidRPr="00543207">
                                    <w:rPr>
                                      <w:i/>
                                      <w:sz w:val="22"/>
                                      <w:szCs w:val="22"/>
                                    </w:rPr>
                                    <w:t>Intelligent Metering and Big Data in Hydroinformatics</w:t>
                                  </w:r>
                                  <w:r w:rsidR="00543207">
                                    <w:rPr>
                                      <w:i/>
                                      <w:sz w:val="22"/>
                                      <w:szCs w:val="22"/>
                                    </w:rPr>
                                    <w:t xml:space="preserve"> (June, UPB, Romania)</w:t>
                                  </w:r>
                                </w:p>
                                <w:p w14:paraId="0977ED1E" w14:textId="59B67F52" w:rsidR="007006AB" w:rsidRPr="00543207" w:rsidRDefault="007006AB" w:rsidP="007006AB">
                                  <w:pPr>
                                    <w:rPr>
                                      <w:i/>
                                      <w:sz w:val="22"/>
                                      <w:szCs w:val="22"/>
                                    </w:rPr>
                                  </w:pPr>
                                  <w:r w:rsidRPr="00543207">
                                    <w:rPr>
                                      <w:b/>
                                      <w:i/>
                                      <w:sz w:val="22"/>
                                      <w:szCs w:val="22"/>
                                    </w:rPr>
                                    <w:t>Summer School 2016</w:t>
                                  </w:r>
                                  <w:r w:rsidRPr="00543207">
                                    <w:rPr>
                                      <w:sz w:val="22"/>
                                      <w:szCs w:val="22"/>
                                    </w:rPr>
                                    <w:t xml:space="preserve"> – </w:t>
                                  </w:r>
                                  <w:r w:rsidRPr="00543207">
                                    <w:rPr>
                                      <w:i/>
                                      <w:sz w:val="22"/>
                                      <w:szCs w:val="22"/>
                                    </w:rPr>
                                    <w:t>Using Data Science for Urban Water Management</w:t>
                                  </w:r>
                                  <w:r w:rsidR="00543207" w:rsidRPr="00543207">
                                    <w:rPr>
                                      <w:i/>
                                      <w:sz w:val="22"/>
                                      <w:szCs w:val="22"/>
                                    </w:rPr>
                                    <w:t xml:space="preserve"> (June, UPB, Romania)</w:t>
                                  </w:r>
                                </w:p>
                                <w:p w14:paraId="2A5DBBF8" w14:textId="24CC7340" w:rsidR="007006AB" w:rsidRPr="00543207" w:rsidRDefault="00316F31" w:rsidP="00543207">
                                  <w:pPr>
                                    <w:spacing w:before="60" w:after="60"/>
                                    <w:rPr>
                                      <w:sz w:val="22"/>
                                      <w:szCs w:val="22"/>
                                      <w:lang w:val="en-US"/>
                                    </w:rPr>
                                  </w:pPr>
                                  <w:hyperlink r:id="rId11" w:history="1">
                                    <w:r w:rsidR="007006AB" w:rsidRPr="00543207">
                                      <w:rPr>
                                        <w:rStyle w:val="Hyperlink"/>
                                        <w:sz w:val="22"/>
                                        <w:szCs w:val="22"/>
                                        <w:lang w:val="en-US"/>
                                      </w:rPr>
                                      <w:t>Read more</w:t>
                                    </w:r>
                                  </w:hyperlink>
                                  <w:r w:rsidR="007006AB" w:rsidRPr="00543207">
                                    <w:rPr>
                                      <w:sz w:val="22"/>
                                      <w:szCs w:val="22"/>
                                      <w:lang w:val="en-US"/>
                                    </w:rPr>
                                    <w:t xml:space="preserve">… on our </w:t>
                                  </w:r>
                                  <w:r w:rsidR="007006AB" w:rsidRPr="00543207">
                                    <w:rPr>
                                      <w:rFonts w:cs="Arial"/>
                                      <w:color w:val="000000"/>
                                      <w:sz w:val="22"/>
                                      <w:szCs w:val="22"/>
                                    </w:rPr>
                                    <w:t>Knowledge-lake</w:t>
                                  </w:r>
                                  <w:r w:rsidR="007006AB" w:rsidRPr="00543207">
                                    <w:rPr>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C1E5" id="Text Box 23" o:spid="_x0000_s1028" type="#_x0000_t202" style="position:absolute;margin-left:-1.2pt;margin-top:234.45pt;width:204.45pt;height:28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" fillcolor="#91bce3 [2168]" stroked="f" strokeweight=".5pt">
                      <v:fill color2="#7aaddd [2616]" rotate="t" colors="0 #b1cbe9;.5 #a3c1e5;1 #92b9e4" focus="100%" type="gradient">
                        <o:fill v:ext="view" type="gradientUnscaled"/>
                      </v:fill>
                      <v:textbox>
                        <w:txbxContent>
                          <w:p w14:paraId="40E262DA" w14:textId="4B4BFC3A" w:rsidR="009A7B83" w:rsidRPr="005B3CF0" w:rsidRDefault="009A7B83" w:rsidP="009A7B83">
                            <w:pPr>
                              <w:rPr>
                                <w:b/>
                                <w:sz w:val="28"/>
                                <w:szCs w:val="22"/>
                              </w:rPr>
                            </w:pPr>
                            <w:r w:rsidRPr="005B3CF0">
                              <w:rPr>
                                <w:b/>
                                <w:sz w:val="28"/>
                                <w:szCs w:val="22"/>
                              </w:rPr>
                              <w:t>Training Sessions</w:t>
                            </w:r>
                          </w:p>
                          <w:p w14:paraId="6B5231C3" w14:textId="49938418" w:rsidR="009A7B83" w:rsidRPr="00543207" w:rsidRDefault="007006AB" w:rsidP="007006AB">
                            <w:pPr>
                              <w:pStyle w:val="ListParagraph"/>
                              <w:numPr>
                                <w:ilvl w:val="0"/>
                                <w:numId w:val="6"/>
                              </w:numPr>
                              <w:ind w:left="284" w:hanging="284"/>
                              <w:rPr>
                                <w:sz w:val="22"/>
                                <w:szCs w:val="22"/>
                              </w:rPr>
                            </w:pPr>
                            <w:r w:rsidRPr="00543207">
                              <w:rPr>
                                <w:i/>
                                <w:sz w:val="22"/>
                                <w:szCs w:val="22"/>
                              </w:rPr>
                              <w:t>Hydroinformatics approaches for river basin related problems – UNESCO-IHE</w:t>
                            </w:r>
                            <w:r w:rsidRPr="00543207">
                              <w:rPr>
                                <w:sz w:val="22"/>
                                <w:szCs w:val="22"/>
                              </w:rPr>
                              <w:t xml:space="preserve"> (21-23 June 2016).</w:t>
                            </w:r>
                          </w:p>
                          <w:p w14:paraId="7B20277D" w14:textId="3B3F6702" w:rsidR="007006AB" w:rsidRPr="00543207" w:rsidRDefault="007006AB" w:rsidP="007006AB">
                            <w:pPr>
                              <w:pStyle w:val="ListParagraph"/>
                              <w:numPr>
                                <w:ilvl w:val="0"/>
                                <w:numId w:val="6"/>
                              </w:numPr>
                              <w:ind w:left="284" w:hanging="284"/>
                              <w:rPr>
                                <w:sz w:val="22"/>
                                <w:szCs w:val="22"/>
                              </w:rPr>
                            </w:pPr>
                            <w:r w:rsidRPr="00543207">
                              <w:rPr>
                                <w:i/>
                                <w:sz w:val="22"/>
                                <w:szCs w:val="22"/>
                              </w:rPr>
                              <w:t>Open Government Data, Basics of Linked Data and Semantic Web Technologies, and Semantic Rule Technologies</w:t>
                            </w:r>
                            <w:r w:rsidRPr="00543207">
                              <w:rPr>
                                <w:sz w:val="22"/>
                                <w:szCs w:val="22"/>
                              </w:rPr>
                              <w:t xml:space="preserve"> – FOKUS (9-11 November 2016)</w:t>
                            </w:r>
                          </w:p>
                          <w:p w14:paraId="0A5F8CD9" w14:textId="6EB7B6F4" w:rsidR="007006AB" w:rsidRPr="00543207" w:rsidRDefault="007006AB" w:rsidP="007006AB">
                            <w:pPr>
                              <w:pStyle w:val="ListParagraph"/>
                              <w:numPr>
                                <w:ilvl w:val="0"/>
                                <w:numId w:val="6"/>
                              </w:numPr>
                              <w:ind w:left="284" w:hanging="284"/>
                              <w:rPr>
                                <w:sz w:val="22"/>
                                <w:szCs w:val="22"/>
                              </w:rPr>
                            </w:pPr>
                            <w:r w:rsidRPr="00543207">
                              <w:rPr>
                                <w:i/>
                                <w:iCs/>
                                <w:sz w:val="22"/>
                                <w:szCs w:val="22"/>
                              </w:rPr>
                              <w:t xml:space="preserve">Using Data Science for Urban Water Management </w:t>
                            </w:r>
                            <w:r w:rsidRPr="00543207">
                              <w:rPr>
                                <w:sz w:val="22"/>
                                <w:szCs w:val="22"/>
                              </w:rPr>
                              <w:t>–</w:t>
                            </w:r>
                            <w:r w:rsidRPr="00543207">
                              <w:rPr>
                                <w:i/>
                                <w:iCs/>
                                <w:sz w:val="22"/>
                                <w:szCs w:val="22"/>
                              </w:rPr>
                              <w:t xml:space="preserve"> </w:t>
                            </w:r>
                            <w:r w:rsidRPr="00543207">
                              <w:rPr>
                                <w:iCs/>
                                <w:sz w:val="22"/>
                                <w:szCs w:val="22"/>
                              </w:rPr>
                              <w:t>University of Milano-Bicocca (31 May – 2 June 2017)</w:t>
                            </w:r>
                          </w:p>
                          <w:p w14:paraId="64A2E791" w14:textId="77777777" w:rsidR="007006AB" w:rsidRPr="00543207" w:rsidRDefault="007006AB" w:rsidP="007006AB">
                            <w:pPr>
                              <w:rPr>
                                <w:sz w:val="22"/>
                                <w:szCs w:val="22"/>
                              </w:rPr>
                            </w:pPr>
                          </w:p>
                          <w:p w14:paraId="63DCD82A" w14:textId="7673F622" w:rsidR="007006AB" w:rsidRPr="005B3CF0" w:rsidRDefault="007006AB" w:rsidP="007006AB">
                            <w:pPr>
                              <w:rPr>
                                <w:i/>
                                <w:sz w:val="22"/>
                                <w:szCs w:val="22"/>
                              </w:rPr>
                            </w:pPr>
                            <w:r w:rsidRPr="00543207">
                              <w:rPr>
                                <w:b/>
                                <w:i/>
                                <w:sz w:val="22"/>
                                <w:szCs w:val="22"/>
                              </w:rPr>
                              <w:t>Summer School 2016</w:t>
                            </w:r>
                            <w:r w:rsidRPr="00543207">
                              <w:rPr>
                                <w:sz w:val="22"/>
                                <w:szCs w:val="22"/>
                              </w:rPr>
                              <w:t xml:space="preserve"> – </w:t>
                            </w:r>
                            <w:r w:rsidRPr="00543207">
                              <w:rPr>
                                <w:i/>
                                <w:sz w:val="22"/>
                                <w:szCs w:val="22"/>
                              </w:rPr>
                              <w:t>Intelligent Metering and Big Data in Hydroinformatics</w:t>
                            </w:r>
                            <w:r w:rsidR="00543207">
                              <w:rPr>
                                <w:i/>
                                <w:sz w:val="22"/>
                                <w:szCs w:val="22"/>
                              </w:rPr>
                              <w:t xml:space="preserve"> (June, UPB, Romania)</w:t>
                            </w:r>
                          </w:p>
                          <w:p w14:paraId="0977ED1E" w14:textId="59B67F52" w:rsidR="007006AB" w:rsidRPr="00543207" w:rsidRDefault="007006AB" w:rsidP="007006AB">
                            <w:pPr>
                              <w:rPr>
                                <w:i/>
                                <w:sz w:val="22"/>
                                <w:szCs w:val="22"/>
                              </w:rPr>
                            </w:pPr>
                            <w:r w:rsidRPr="00543207">
                              <w:rPr>
                                <w:b/>
                                <w:i/>
                                <w:sz w:val="22"/>
                                <w:szCs w:val="22"/>
                              </w:rPr>
                              <w:t>Summer School 2016</w:t>
                            </w:r>
                            <w:r w:rsidRPr="00543207">
                              <w:rPr>
                                <w:sz w:val="22"/>
                                <w:szCs w:val="22"/>
                              </w:rPr>
                              <w:t xml:space="preserve"> – </w:t>
                            </w:r>
                            <w:r w:rsidRPr="00543207">
                              <w:rPr>
                                <w:i/>
                                <w:sz w:val="22"/>
                                <w:szCs w:val="22"/>
                              </w:rPr>
                              <w:t>Using Data Science for Urban Water Management</w:t>
                            </w:r>
                            <w:r w:rsidR="00543207" w:rsidRPr="00543207">
                              <w:rPr>
                                <w:i/>
                                <w:sz w:val="22"/>
                                <w:szCs w:val="22"/>
                              </w:rPr>
                              <w:t xml:space="preserve"> (June, UPB, Romania)</w:t>
                            </w:r>
                          </w:p>
                          <w:p w14:paraId="2A5DBBF8" w14:textId="24CC7340" w:rsidR="007006AB" w:rsidRPr="00543207" w:rsidRDefault="00962266" w:rsidP="00543207">
                            <w:pPr>
                              <w:spacing w:before="60" w:after="60"/>
                              <w:rPr>
                                <w:sz w:val="22"/>
                                <w:szCs w:val="22"/>
                                <w:lang w:val="en-US"/>
                              </w:rPr>
                            </w:pPr>
                            <w:hyperlink r:id="rId12" w:history="1">
                              <w:r w:rsidR="007006AB" w:rsidRPr="00543207">
                                <w:rPr>
                                  <w:rStyle w:val="Hyperlink"/>
                                  <w:sz w:val="22"/>
                                  <w:szCs w:val="22"/>
                                  <w:lang w:val="en-US"/>
                                </w:rPr>
                                <w:t>Read more</w:t>
                              </w:r>
                            </w:hyperlink>
                            <w:r w:rsidR="007006AB" w:rsidRPr="00543207">
                              <w:rPr>
                                <w:sz w:val="22"/>
                                <w:szCs w:val="22"/>
                                <w:lang w:val="en-US"/>
                              </w:rPr>
                              <w:t xml:space="preserve">… on our </w:t>
                            </w:r>
                            <w:r w:rsidR="007006AB" w:rsidRPr="00543207">
                              <w:rPr>
                                <w:rFonts w:cs="Arial"/>
                                <w:color w:val="000000"/>
                                <w:sz w:val="22"/>
                                <w:szCs w:val="22"/>
                              </w:rPr>
                              <w:t>Knowledge-lake</w:t>
                            </w:r>
                            <w:r w:rsidR="007006AB" w:rsidRPr="00543207">
                              <w:rPr>
                                <w:sz w:val="22"/>
                                <w:szCs w:val="22"/>
                                <w:lang w:val="en-US"/>
                              </w:rPr>
                              <w:t>.</w:t>
                            </w:r>
                          </w:p>
                        </w:txbxContent>
                      </v:textbox>
                      <w10:wrap type="square"/>
                    </v:shape>
                  </w:pict>
                </mc:Fallback>
              </mc:AlternateContent>
            </w:r>
            <w:r w:rsidR="00525ACC" w:rsidRPr="009A7B83">
              <w:rPr>
                <w:noProof/>
                <w:sz w:val="6"/>
                <w:lang w:eastAsia="en-GB"/>
              </w:rPr>
              <w:drawing>
                <wp:anchor distT="0" distB="0" distL="114300" distR="114300" simplePos="0" relativeHeight="251664384" behindDoc="0" locked="0" layoutInCell="1" allowOverlap="1" wp14:anchorId="3E073E68" wp14:editId="3A6F9427">
                  <wp:simplePos x="0" y="0"/>
                  <wp:positionH relativeFrom="column">
                    <wp:posOffset>2740660</wp:posOffset>
                  </wp:positionH>
                  <wp:positionV relativeFrom="paragraph">
                    <wp:posOffset>1485900</wp:posOffset>
                  </wp:positionV>
                  <wp:extent cx="2050415" cy="916305"/>
                  <wp:effectExtent l="0" t="0" r="6985" b="0"/>
                  <wp:wrapNone/>
                  <wp:docPr id="22" name="Inhaltsplatzhalt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9"/>
                          <pic:cNvPicPr>
                            <a:picLocks noGrp="1" noChangeAspect="1"/>
                          </pic:cNvPicPr>
                        </pic:nvPicPr>
                        <pic:blipFill rotWithShape="1">
                          <a:blip r:embed="rId13" cstate="print">
                            <a:extLst>
                              <a:ext uri="{28A0092B-C50C-407E-A947-70E740481C1C}">
                                <a14:useLocalDpi xmlns:a14="http://schemas.microsoft.com/office/drawing/2010/main" val="0"/>
                              </a:ext>
                            </a:extLst>
                          </a:blip>
                          <a:srcRect l="7116" t="29825" r="18158" b="7844"/>
                          <a:stretch/>
                        </pic:blipFill>
                        <pic:spPr bwMode="auto">
                          <a:xfrm>
                            <a:off x="0" y="0"/>
                            <a:ext cx="2050415"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525ACC" w:rsidRPr="009A7B83">
              <w:rPr>
                <w:noProof/>
                <w:sz w:val="6"/>
                <w:lang w:eastAsia="en-GB"/>
              </w:rPr>
              <mc:AlternateContent>
                <mc:Choice Requires="wps">
                  <w:drawing>
                    <wp:anchor distT="0" distB="0" distL="114300" distR="114300" simplePos="0" relativeHeight="251660288" behindDoc="0" locked="0" layoutInCell="1" allowOverlap="1" wp14:anchorId="3A4534C2" wp14:editId="6FC48A99">
                      <wp:simplePos x="0" y="0"/>
                      <wp:positionH relativeFrom="column">
                        <wp:posOffset>2653030</wp:posOffset>
                      </wp:positionH>
                      <wp:positionV relativeFrom="paragraph">
                        <wp:posOffset>109220</wp:posOffset>
                      </wp:positionV>
                      <wp:extent cx="2290445" cy="805180"/>
                      <wp:effectExtent l="0" t="0" r="20955" b="33020"/>
                      <wp:wrapSquare wrapText="bothSides"/>
                      <wp:docPr id="18" name="Text Box 18"/>
                      <wp:cNvGraphicFramePr/>
                      <a:graphic xmlns:a="http://schemas.openxmlformats.org/drawingml/2006/main">
                        <a:graphicData uri="http://schemas.microsoft.com/office/word/2010/wordprocessingShape">
                          <wps:wsp>
                            <wps:cNvSpPr txBox="1"/>
                            <wps:spPr>
                              <a:xfrm>
                                <a:off x="0" y="0"/>
                                <a:ext cx="2290445" cy="805180"/>
                              </a:xfrm>
                              <a:prstGeom prst="rect">
                                <a:avLst/>
                              </a:prstGeom>
                              <a:ln>
                                <a:solidFill>
                                  <a:schemeClr val="bg1"/>
                                </a:solidFill>
                              </a:ln>
                            </wps:spPr>
                            <wps:style>
                              <a:lnRef idx="1">
                                <a:schemeClr val="accent1"/>
                              </a:lnRef>
                              <a:fillRef idx="2">
                                <a:schemeClr val="accent1"/>
                              </a:fillRef>
                              <a:effectRef idx="1">
                                <a:schemeClr val="accent1"/>
                              </a:effectRef>
                              <a:fontRef idx="minor">
                                <a:schemeClr val="dk1"/>
                              </a:fontRef>
                            </wps:style>
                            <wps:txbx>
                              <w:txbxContent>
                                <w:p w14:paraId="051172D1" w14:textId="1D7935A7" w:rsidR="00507956" w:rsidRDefault="00507956" w:rsidP="00507956">
                                  <w:pPr>
                                    <w:widowControl w:val="0"/>
                                    <w:autoSpaceDE w:val="0"/>
                                    <w:autoSpaceDN w:val="0"/>
                                    <w:adjustRightInd w:val="0"/>
                                    <w:jc w:val="center"/>
                                    <w:rPr>
                                      <w:rFonts w:cs="Arial"/>
                                      <w:color w:val="000000"/>
                                      <w:szCs w:val="32"/>
                                    </w:rPr>
                                  </w:pPr>
                                  <w:r w:rsidRPr="00507956">
                                    <w:rPr>
                                      <w:rFonts w:cs="Arial"/>
                                      <w:color w:val="000000"/>
                                      <w:szCs w:val="32"/>
                                    </w:rPr>
                                    <w:t>Networking and Knowledge E-Environment, "Knowledge-lake"</w:t>
                                  </w:r>
                                </w:p>
                                <w:p w14:paraId="57E625ED" w14:textId="77777777" w:rsidR="00507956" w:rsidRPr="00507956" w:rsidRDefault="00507956" w:rsidP="00507956">
                                  <w:pPr>
                                    <w:widowControl w:val="0"/>
                                    <w:autoSpaceDE w:val="0"/>
                                    <w:autoSpaceDN w:val="0"/>
                                    <w:adjustRightInd w:val="0"/>
                                    <w:jc w:val="center"/>
                                    <w:rPr>
                                      <w:rFonts w:cs="Arial"/>
                                      <w:color w:val="000000"/>
                                      <w:sz w:val="8"/>
                                      <w:szCs w:val="32"/>
                                    </w:rPr>
                                  </w:pPr>
                                </w:p>
                                <w:p w14:paraId="2989AA06" w14:textId="7C562FC6" w:rsidR="00507956" w:rsidRPr="00507956" w:rsidRDefault="00507956" w:rsidP="00507956">
                                  <w:pPr>
                                    <w:widowControl w:val="0"/>
                                    <w:autoSpaceDE w:val="0"/>
                                    <w:autoSpaceDN w:val="0"/>
                                    <w:adjustRightInd w:val="0"/>
                                    <w:jc w:val="center"/>
                                    <w:rPr>
                                      <w:rFonts w:cs="Times"/>
                                      <w:b/>
                                      <w:color w:val="000000"/>
                                      <w:sz w:val="21"/>
                                    </w:rPr>
                                  </w:pPr>
                                  <w:r w:rsidRPr="00507956">
                                    <w:rPr>
                                      <w:rFonts w:cs="Arial"/>
                                      <w:b/>
                                      <w:color w:val="0000FF"/>
                                      <w:szCs w:val="32"/>
                                    </w:rPr>
                                    <w:t>http://data4water.pub.ro</w:t>
                                  </w:r>
                                </w:p>
                                <w:p w14:paraId="257263B7" w14:textId="77777777" w:rsidR="00507956" w:rsidRPr="00507956" w:rsidRDefault="00507956" w:rsidP="00507956">
                                  <w:pPr>
                                    <w:widowControl w:val="0"/>
                                    <w:autoSpaceDE w:val="0"/>
                                    <w:autoSpaceDN w:val="0"/>
                                    <w:adjustRightInd w:val="0"/>
                                    <w:jc w:val="center"/>
                                    <w:rPr>
                                      <w:rFonts w:cs="Times"/>
                                      <w:color w:val="00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534C2" id="_x0000_t202" coordsize="21600,21600" o:spt="202" path="m0,0l0,21600,21600,21600,21600,0xe">
                      <v:stroke joinstyle="miter"/>
                      <v:path gradientshapeok="t" o:connecttype="rect"/>
                    </v:shapetype>
                    <v:shape id="Text Box 18" o:spid="_x0000_s1029" type="#_x0000_t202" style="position:absolute;margin-left:208.9pt;margin-top:8.6pt;width:180.35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" fillcolor="#82a0d7 [2164]" strokecolor="white [3212]" strokeweight=".5pt">
                      <v:fill color2="#678ccf [2612]" rotate="t" colors="0 #a8b7df;.5 #9aabd9;1 #879ed7" focus="100%" type="gradient">
                        <o:fill v:ext="view" type="gradientUnscaled"/>
                      </v:fill>
                      <v:textbox>
                        <w:txbxContent>
                          <w:p w14:paraId="051172D1" w14:textId="1D7935A7" w:rsidR="00507956" w:rsidRDefault="00507956" w:rsidP="00507956">
                            <w:pPr>
                              <w:widowControl w:val="0"/>
                              <w:autoSpaceDE w:val="0"/>
                              <w:autoSpaceDN w:val="0"/>
                              <w:adjustRightInd w:val="0"/>
                              <w:jc w:val="center"/>
                              <w:rPr>
                                <w:rFonts w:cs="Arial"/>
                                <w:color w:val="000000"/>
                                <w:szCs w:val="32"/>
                              </w:rPr>
                            </w:pPr>
                            <w:r w:rsidRPr="00507956">
                              <w:rPr>
                                <w:rFonts w:cs="Arial"/>
                                <w:color w:val="000000"/>
                                <w:szCs w:val="32"/>
                              </w:rPr>
                              <w:t>Networking and Knowledge E-Environment, "Knowledge-lake"</w:t>
                            </w:r>
                          </w:p>
                          <w:p w14:paraId="57E625ED" w14:textId="77777777" w:rsidR="00507956" w:rsidRPr="00507956" w:rsidRDefault="00507956" w:rsidP="00507956">
                            <w:pPr>
                              <w:widowControl w:val="0"/>
                              <w:autoSpaceDE w:val="0"/>
                              <w:autoSpaceDN w:val="0"/>
                              <w:adjustRightInd w:val="0"/>
                              <w:jc w:val="center"/>
                              <w:rPr>
                                <w:rFonts w:cs="Arial"/>
                                <w:color w:val="000000"/>
                                <w:sz w:val="8"/>
                                <w:szCs w:val="32"/>
                              </w:rPr>
                            </w:pPr>
                          </w:p>
                          <w:p w14:paraId="2989AA06" w14:textId="7C562FC6" w:rsidR="00507956" w:rsidRPr="00507956" w:rsidRDefault="00507956" w:rsidP="00507956">
                            <w:pPr>
                              <w:widowControl w:val="0"/>
                              <w:autoSpaceDE w:val="0"/>
                              <w:autoSpaceDN w:val="0"/>
                              <w:adjustRightInd w:val="0"/>
                              <w:jc w:val="center"/>
                              <w:rPr>
                                <w:rFonts w:cs="Times"/>
                                <w:b/>
                                <w:color w:val="000000"/>
                                <w:sz w:val="21"/>
                              </w:rPr>
                            </w:pPr>
                            <w:r w:rsidRPr="00507956">
                              <w:rPr>
                                <w:rFonts w:cs="Arial"/>
                                <w:b/>
                                <w:color w:val="0000FF"/>
                                <w:szCs w:val="32"/>
                              </w:rPr>
                              <w:t>http://data4water.pub.ro</w:t>
                            </w:r>
                          </w:p>
                          <w:p w14:paraId="257263B7" w14:textId="77777777" w:rsidR="00507956" w:rsidRPr="00507956" w:rsidRDefault="00507956" w:rsidP="00507956">
                            <w:pPr>
                              <w:widowControl w:val="0"/>
                              <w:autoSpaceDE w:val="0"/>
                              <w:autoSpaceDN w:val="0"/>
                              <w:adjustRightInd w:val="0"/>
                              <w:jc w:val="center"/>
                              <w:rPr>
                                <w:rFonts w:cs="Times"/>
                                <w:color w:val="000000"/>
                                <w:sz w:val="20"/>
                              </w:rPr>
                            </w:pPr>
                          </w:p>
                        </w:txbxContent>
                      </v:textbox>
                      <w10:wrap type="square"/>
                    </v:shape>
                  </w:pict>
                </mc:Fallback>
              </mc:AlternateContent>
            </w:r>
            <w:r w:rsidR="00525ACC" w:rsidRPr="009A7B83">
              <w:rPr>
                <w:noProof/>
                <w:sz w:val="6"/>
                <w:szCs w:val="22"/>
                <w:lang w:eastAsia="en-GB"/>
              </w:rPr>
              <mc:AlternateContent>
                <mc:Choice Requires="wps">
                  <w:drawing>
                    <wp:anchor distT="0" distB="0" distL="114300" distR="114300" simplePos="0" relativeHeight="251663360" behindDoc="0" locked="0" layoutInCell="1" allowOverlap="1" wp14:anchorId="5F799C6E" wp14:editId="4F93AF9A">
                      <wp:simplePos x="0" y="0"/>
                      <wp:positionH relativeFrom="column">
                        <wp:posOffset>2653030</wp:posOffset>
                      </wp:positionH>
                      <wp:positionV relativeFrom="paragraph">
                        <wp:posOffset>973455</wp:posOffset>
                      </wp:positionV>
                      <wp:extent cx="2290445" cy="651446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290445" cy="6514465"/>
                              </a:xfrm>
                              <a:prstGeom prst="rect">
                                <a:avLst/>
                              </a:prstGeom>
                              <a:ln>
                                <a:noFill/>
                              </a:ln>
                            </wps:spPr>
                            <wps:style>
                              <a:lnRef idx="1">
                                <a:schemeClr val="accent6"/>
                              </a:lnRef>
                              <a:fillRef idx="2">
                                <a:schemeClr val="accent6"/>
                              </a:fillRef>
                              <a:effectRef idx="1">
                                <a:schemeClr val="accent6"/>
                              </a:effectRef>
                              <a:fontRef idx="minor">
                                <a:schemeClr val="dk1"/>
                              </a:fontRef>
                            </wps:style>
                            <wps:txbx>
                              <w:txbxContent>
                                <w:p w14:paraId="0D44AF0C" w14:textId="77777777" w:rsidR="005E65A1" w:rsidRPr="005E65A1" w:rsidRDefault="005E65A1" w:rsidP="005E65A1">
                                  <w:pPr>
                                    <w:rPr>
                                      <w:b/>
                                      <w:sz w:val="28"/>
                                    </w:rPr>
                                  </w:pPr>
                                  <w:r w:rsidRPr="005E65A1">
                                    <w:rPr>
                                      <w:b/>
                                      <w:sz w:val="28"/>
                                    </w:rPr>
                                    <w:t>Networking event</w:t>
                                  </w:r>
                                </w:p>
                                <w:p w14:paraId="564D053A" w14:textId="3E21AC33" w:rsidR="005E65A1" w:rsidRDefault="005E65A1" w:rsidP="005E65A1">
                                  <w:pPr>
                                    <w:rPr>
                                      <w:sz w:val="20"/>
                                      <w:szCs w:val="16"/>
                                    </w:rPr>
                                  </w:pPr>
                                  <w:r w:rsidRPr="005E65A1">
                                    <w:rPr>
                                      <w:i/>
                                      <w:sz w:val="20"/>
                                      <w:szCs w:val="16"/>
                                    </w:rPr>
                                    <w:t>January 21th, 2017, Bucharest, Romania</w:t>
                                  </w:r>
                                </w:p>
                                <w:p w14:paraId="767941F5" w14:textId="77777777" w:rsidR="009A7B83" w:rsidRDefault="009A7B83" w:rsidP="005E65A1">
                                  <w:pPr>
                                    <w:rPr>
                                      <w:sz w:val="20"/>
                                      <w:szCs w:val="16"/>
                                    </w:rPr>
                                  </w:pPr>
                                </w:p>
                                <w:p w14:paraId="04F5F3ED" w14:textId="77777777" w:rsidR="005E65A1" w:rsidRDefault="005E65A1" w:rsidP="005E65A1">
                                  <w:pPr>
                                    <w:rPr>
                                      <w:sz w:val="20"/>
                                      <w:szCs w:val="16"/>
                                    </w:rPr>
                                  </w:pPr>
                                </w:p>
                                <w:p w14:paraId="6A9B7A13" w14:textId="77777777" w:rsidR="005E65A1" w:rsidRDefault="005E65A1" w:rsidP="005E65A1">
                                  <w:pPr>
                                    <w:rPr>
                                      <w:sz w:val="20"/>
                                      <w:szCs w:val="16"/>
                                    </w:rPr>
                                  </w:pPr>
                                </w:p>
                                <w:p w14:paraId="2DC313CA" w14:textId="77777777" w:rsidR="005E65A1" w:rsidRDefault="005E65A1" w:rsidP="005E65A1">
                                  <w:pPr>
                                    <w:rPr>
                                      <w:sz w:val="20"/>
                                      <w:szCs w:val="16"/>
                                    </w:rPr>
                                  </w:pPr>
                                </w:p>
                                <w:p w14:paraId="2FDB0626" w14:textId="77777777" w:rsidR="005E65A1" w:rsidRDefault="005E65A1" w:rsidP="005E65A1">
                                  <w:pPr>
                                    <w:rPr>
                                      <w:sz w:val="20"/>
                                      <w:szCs w:val="16"/>
                                    </w:rPr>
                                  </w:pPr>
                                </w:p>
                                <w:p w14:paraId="0087AA83" w14:textId="77777777" w:rsidR="005E65A1" w:rsidRDefault="005E65A1" w:rsidP="005E65A1">
                                  <w:pPr>
                                    <w:rPr>
                                      <w:sz w:val="20"/>
                                      <w:szCs w:val="16"/>
                                    </w:rPr>
                                  </w:pPr>
                                </w:p>
                                <w:p w14:paraId="652DAA61" w14:textId="77777777" w:rsidR="00543207" w:rsidRDefault="00543207" w:rsidP="005E65A1">
                                  <w:pPr>
                                    <w:rPr>
                                      <w:sz w:val="21"/>
                                    </w:rPr>
                                  </w:pPr>
                                </w:p>
                                <w:p w14:paraId="79D2BCCE" w14:textId="3F6E2029" w:rsidR="005E65A1" w:rsidRPr="00525ACC" w:rsidRDefault="005E65A1" w:rsidP="005E65A1">
                                  <w:pPr>
                                    <w:rPr>
                                      <w:sz w:val="22"/>
                                      <w:szCs w:val="21"/>
                                    </w:rPr>
                                  </w:pPr>
                                  <w:r w:rsidRPr="00525ACC">
                                    <w:rPr>
                                      <w:sz w:val="22"/>
                                      <w:szCs w:val="21"/>
                                    </w:rPr>
                                    <w:t>“</w:t>
                                  </w:r>
                                  <w:r w:rsidRPr="00525ACC">
                                    <w:rPr>
                                      <w:i/>
                                      <w:sz w:val="22"/>
                                      <w:szCs w:val="21"/>
                                    </w:rPr>
                                    <w:t>ICT for Water Management: Enabling Smart Data Information and networking event for practitioners and researchers</w:t>
                                  </w:r>
                                  <w:r w:rsidRPr="00525ACC">
                                    <w:rPr>
                                      <w:sz w:val="22"/>
                                      <w:szCs w:val="21"/>
                                    </w:rPr>
                                    <w:t>”. This event provided an interactive and professional forum for exchanging practical experience and sharing novel research ideas and ground-breaking results</w:t>
                                  </w:r>
                                  <w:r w:rsidR="009A7B83" w:rsidRPr="00525ACC">
                                    <w:rPr>
                                      <w:sz w:val="22"/>
                                      <w:szCs w:val="21"/>
                                    </w:rPr>
                                    <w:t xml:space="preserve">. The sessions </w:t>
                                  </w:r>
                                  <w:r w:rsidRPr="00525ACC">
                                    <w:rPr>
                                      <w:sz w:val="22"/>
                                      <w:szCs w:val="21"/>
                                    </w:rPr>
                                    <w:t>targeted modern water supply and integrated</w:t>
                                  </w:r>
                                  <w:r w:rsidR="00543207" w:rsidRPr="00525ACC">
                                    <w:rPr>
                                      <w:sz w:val="22"/>
                                      <w:szCs w:val="21"/>
                                    </w:rPr>
                                    <w:t xml:space="preserve"> water resource management with </w:t>
                                  </w:r>
                                  <w:r w:rsidRPr="00525ACC">
                                    <w:rPr>
                                      <w:sz w:val="22"/>
                                      <w:szCs w:val="21"/>
                                    </w:rPr>
                                    <w:t>representative from public administrations, industry and academia.</w:t>
                                  </w:r>
                                </w:p>
                                <w:p w14:paraId="4DF72214" w14:textId="77777777" w:rsidR="009A7B83" w:rsidRPr="00525ACC" w:rsidRDefault="009A7B83" w:rsidP="009A7B83">
                                  <w:pPr>
                                    <w:spacing w:before="60" w:after="60"/>
                                    <w:rPr>
                                      <w:sz w:val="22"/>
                                      <w:szCs w:val="21"/>
                                    </w:rPr>
                                  </w:pPr>
                                  <w:r w:rsidRPr="00525ACC">
                                    <w:rPr>
                                      <w:b/>
                                      <w:bCs/>
                                      <w:sz w:val="22"/>
                                      <w:szCs w:val="21"/>
                                      <w:u w:val="single"/>
                                      <w:lang w:val="en-US"/>
                                    </w:rPr>
                                    <w:t>Highlights:</w:t>
                                  </w:r>
                                </w:p>
                                <w:p w14:paraId="1CE34504" w14:textId="77777777" w:rsidR="009A7B83" w:rsidRPr="00525ACC" w:rsidRDefault="009A7B83" w:rsidP="009A7B83">
                                  <w:pPr>
                                    <w:pStyle w:val="ListParagraph"/>
                                    <w:numPr>
                                      <w:ilvl w:val="0"/>
                                      <w:numId w:val="4"/>
                                    </w:numPr>
                                    <w:spacing w:before="60" w:after="60"/>
                                    <w:ind w:left="142" w:hanging="142"/>
                                    <w:rPr>
                                      <w:sz w:val="22"/>
                                      <w:szCs w:val="21"/>
                                    </w:rPr>
                                  </w:pPr>
                                  <w:r w:rsidRPr="00525ACC">
                                    <w:rPr>
                                      <w:sz w:val="22"/>
                                      <w:szCs w:val="21"/>
                                      <w:lang w:val="en-US"/>
                                    </w:rPr>
                                    <w:t>Presentation of existing water management systems from Romanian industries: ApaNova, BEIA, Oracle;</w:t>
                                  </w:r>
                                </w:p>
                                <w:p w14:paraId="79091B82" w14:textId="77777777" w:rsidR="009A7B83" w:rsidRPr="00525ACC" w:rsidRDefault="009A7B83" w:rsidP="009A7B83">
                                  <w:pPr>
                                    <w:pStyle w:val="ListParagraph"/>
                                    <w:numPr>
                                      <w:ilvl w:val="0"/>
                                      <w:numId w:val="4"/>
                                    </w:numPr>
                                    <w:spacing w:before="60" w:after="60"/>
                                    <w:ind w:left="142" w:hanging="142"/>
                                    <w:rPr>
                                      <w:sz w:val="22"/>
                                      <w:szCs w:val="21"/>
                                    </w:rPr>
                                  </w:pPr>
                                  <w:r w:rsidRPr="00525ACC">
                                    <w:rPr>
                                      <w:sz w:val="22"/>
                                      <w:szCs w:val="21"/>
                                      <w:lang w:val="en-US"/>
                                    </w:rPr>
                                    <w:t>New research issues presented in hydro-informatics (GeoEcoMar, INHGA, UNESCO-IHE, UTCB);</w:t>
                                  </w:r>
                                </w:p>
                                <w:p w14:paraId="5CD477F1" w14:textId="6D714661" w:rsidR="009A7B83" w:rsidRPr="00525ACC" w:rsidRDefault="009A7B83" w:rsidP="009A7B83">
                                  <w:pPr>
                                    <w:pStyle w:val="ListParagraph"/>
                                    <w:numPr>
                                      <w:ilvl w:val="0"/>
                                      <w:numId w:val="4"/>
                                    </w:numPr>
                                    <w:spacing w:before="60" w:after="60"/>
                                    <w:ind w:left="142" w:hanging="142"/>
                                    <w:rPr>
                                      <w:sz w:val="22"/>
                                      <w:szCs w:val="21"/>
                                    </w:rPr>
                                  </w:pPr>
                                  <w:r w:rsidRPr="00525ACC">
                                    <w:rPr>
                                      <w:sz w:val="22"/>
                                      <w:szCs w:val="21"/>
                                      <w:lang w:val="en-US"/>
                                    </w:rPr>
                                    <w:t>Conclusion of the Panel Session: UPB team has a well-establish position in smart data research area to conduct a pilot on water management.</w:t>
                                  </w:r>
                                </w:p>
                                <w:p w14:paraId="58951FA0" w14:textId="5F3456EF" w:rsidR="00543207" w:rsidRPr="00525ACC" w:rsidRDefault="00316F31" w:rsidP="00543207">
                                  <w:pPr>
                                    <w:spacing w:before="60" w:after="60"/>
                                    <w:rPr>
                                      <w:sz w:val="22"/>
                                      <w:szCs w:val="21"/>
                                      <w:lang w:val="en-US"/>
                                    </w:rPr>
                                  </w:pPr>
                                  <w:hyperlink r:id="rId14" w:history="1">
                                    <w:r w:rsidR="00543207" w:rsidRPr="00525ACC">
                                      <w:rPr>
                                        <w:rStyle w:val="Hyperlink"/>
                                        <w:sz w:val="22"/>
                                        <w:szCs w:val="21"/>
                                        <w:lang w:val="en-US"/>
                                      </w:rPr>
                                      <w:t>Read more</w:t>
                                    </w:r>
                                  </w:hyperlink>
                                  <w:r w:rsidR="00543207" w:rsidRPr="00525ACC">
                                    <w:rPr>
                                      <w:sz w:val="22"/>
                                      <w:szCs w:val="21"/>
                                      <w:lang w:val="en-US"/>
                                    </w:rPr>
                                    <w:t xml:space="preserve">… on </w:t>
                                  </w:r>
                                  <w:r w:rsidR="00543207" w:rsidRPr="00525ACC">
                                    <w:rPr>
                                      <w:rFonts w:cs="Arial"/>
                                      <w:color w:val="000000"/>
                                      <w:sz w:val="22"/>
                                      <w:szCs w:val="21"/>
                                    </w:rPr>
                                    <w:t>Knowledge-lake</w:t>
                                  </w:r>
                                  <w:r w:rsidR="00543207" w:rsidRPr="00525ACC">
                                    <w:rPr>
                                      <w:sz w:val="22"/>
                                      <w:szCs w:val="21"/>
                                      <w:lang w:val="en-US"/>
                                    </w:rPr>
                                    <w:t>.</w:t>
                                  </w:r>
                                </w:p>
                                <w:p w14:paraId="76E70DEA" w14:textId="77777777" w:rsidR="005E65A1" w:rsidRPr="005E65A1" w:rsidRDefault="005E65A1" w:rsidP="005E65A1">
                                  <w:pPr>
                                    <w:spacing w:before="60" w:after="60"/>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9C6E" id="Text Box 20" o:spid="_x0000_s1030" type="#_x0000_t202" style="position:absolute;margin-left:208.9pt;margin-top:76.65pt;width:180.35pt;height:51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" fillcolor="#9ecb81 [2169]" stroked="f" strokeweight=".5pt">
                      <v:fill color2="#8ac066 [2617]" rotate="t" colors="0 #b5d5a7;.5 #aace99;1 #9cca86" focus="100%" type="gradient">
                        <o:fill v:ext="view" type="gradientUnscaled"/>
                      </v:fill>
                      <v:textbox>
                        <w:txbxContent>
                          <w:p w14:paraId="0D44AF0C" w14:textId="77777777" w:rsidR="005E65A1" w:rsidRPr="005E65A1" w:rsidRDefault="005E65A1" w:rsidP="005E65A1">
                            <w:pPr>
                              <w:rPr>
                                <w:b/>
                                <w:sz w:val="28"/>
                              </w:rPr>
                            </w:pPr>
                            <w:r w:rsidRPr="005E65A1">
                              <w:rPr>
                                <w:b/>
                                <w:sz w:val="28"/>
                              </w:rPr>
                              <w:t>Networking event</w:t>
                            </w:r>
                          </w:p>
                          <w:p w14:paraId="564D053A" w14:textId="3E21AC33" w:rsidR="005E65A1" w:rsidRDefault="005E65A1" w:rsidP="005E65A1">
                            <w:pPr>
                              <w:rPr>
                                <w:sz w:val="20"/>
                                <w:szCs w:val="16"/>
                              </w:rPr>
                            </w:pPr>
                            <w:r w:rsidRPr="005E65A1">
                              <w:rPr>
                                <w:i/>
                                <w:sz w:val="20"/>
                                <w:szCs w:val="16"/>
                              </w:rPr>
                              <w:t>January 21th, 2017, Bucharest, Romania</w:t>
                            </w:r>
                          </w:p>
                          <w:p w14:paraId="767941F5" w14:textId="77777777" w:rsidR="009A7B83" w:rsidRDefault="009A7B83" w:rsidP="005E65A1">
                            <w:pPr>
                              <w:rPr>
                                <w:sz w:val="20"/>
                                <w:szCs w:val="16"/>
                              </w:rPr>
                            </w:pPr>
                          </w:p>
                          <w:p w14:paraId="04F5F3ED" w14:textId="77777777" w:rsidR="005E65A1" w:rsidRDefault="005E65A1" w:rsidP="005E65A1">
                            <w:pPr>
                              <w:rPr>
                                <w:sz w:val="20"/>
                                <w:szCs w:val="16"/>
                              </w:rPr>
                            </w:pPr>
                          </w:p>
                          <w:p w14:paraId="6A9B7A13" w14:textId="77777777" w:rsidR="005E65A1" w:rsidRDefault="005E65A1" w:rsidP="005E65A1">
                            <w:pPr>
                              <w:rPr>
                                <w:sz w:val="20"/>
                                <w:szCs w:val="16"/>
                              </w:rPr>
                            </w:pPr>
                          </w:p>
                          <w:p w14:paraId="2DC313CA" w14:textId="77777777" w:rsidR="005E65A1" w:rsidRDefault="005E65A1" w:rsidP="005E65A1">
                            <w:pPr>
                              <w:rPr>
                                <w:sz w:val="20"/>
                                <w:szCs w:val="16"/>
                              </w:rPr>
                            </w:pPr>
                          </w:p>
                          <w:p w14:paraId="2FDB0626" w14:textId="77777777" w:rsidR="005E65A1" w:rsidRDefault="005E65A1" w:rsidP="005E65A1">
                            <w:pPr>
                              <w:rPr>
                                <w:sz w:val="20"/>
                                <w:szCs w:val="16"/>
                              </w:rPr>
                            </w:pPr>
                          </w:p>
                          <w:p w14:paraId="0087AA83" w14:textId="77777777" w:rsidR="005E65A1" w:rsidRDefault="005E65A1" w:rsidP="005E65A1">
                            <w:pPr>
                              <w:rPr>
                                <w:sz w:val="20"/>
                                <w:szCs w:val="16"/>
                              </w:rPr>
                            </w:pPr>
                          </w:p>
                          <w:p w14:paraId="652DAA61" w14:textId="77777777" w:rsidR="00543207" w:rsidRDefault="00543207" w:rsidP="005E65A1">
                            <w:pPr>
                              <w:rPr>
                                <w:sz w:val="21"/>
                              </w:rPr>
                            </w:pPr>
                          </w:p>
                          <w:p w14:paraId="79D2BCCE" w14:textId="3F6E2029" w:rsidR="005E65A1" w:rsidRPr="00525ACC" w:rsidRDefault="005E65A1" w:rsidP="005E65A1">
                            <w:pPr>
                              <w:rPr>
                                <w:sz w:val="22"/>
                                <w:szCs w:val="21"/>
                              </w:rPr>
                            </w:pPr>
                            <w:r w:rsidRPr="00525ACC">
                              <w:rPr>
                                <w:sz w:val="22"/>
                                <w:szCs w:val="21"/>
                              </w:rPr>
                              <w:t>“</w:t>
                            </w:r>
                            <w:r w:rsidRPr="00525ACC">
                              <w:rPr>
                                <w:i/>
                                <w:sz w:val="22"/>
                                <w:szCs w:val="21"/>
                              </w:rPr>
                              <w:t>ICT for Water Management: Enabling Smart Data Information and networking event for practitioners and researchers</w:t>
                            </w:r>
                            <w:r w:rsidRPr="00525ACC">
                              <w:rPr>
                                <w:sz w:val="22"/>
                                <w:szCs w:val="21"/>
                              </w:rPr>
                              <w:t>”. This event provided an interactive and professional forum for exchanging practical experience and sharing novel research ideas and ground-breaking results</w:t>
                            </w:r>
                            <w:r w:rsidR="009A7B83" w:rsidRPr="00525ACC">
                              <w:rPr>
                                <w:sz w:val="22"/>
                                <w:szCs w:val="21"/>
                              </w:rPr>
                              <w:t xml:space="preserve">. The sessions </w:t>
                            </w:r>
                            <w:r w:rsidRPr="00525ACC">
                              <w:rPr>
                                <w:sz w:val="22"/>
                                <w:szCs w:val="21"/>
                              </w:rPr>
                              <w:t>targeted modern water supply and integrated</w:t>
                            </w:r>
                            <w:r w:rsidR="00543207" w:rsidRPr="00525ACC">
                              <w:rPr>
                                <w:sz w:val="22"/>
                                <w:szCs w:val="21"/>
                              </w:rPr>
                              <w:t xml:space="preserve"> water resource management with </w:t>
                            </w:r>
                            <w:r w:rsidRPr="00525ACC">
                              <w:rPr>
                                <w:sz w:val="22"/>
                                <w:szCs w:val="21"/>
                              </w:rPr>
                              <w:t>representative from public administrations, industry and academia.</w:t>
                            </w:r>
                          </w:p>
                          <w:p w14:paraId="4DF72214" w14:textId="77777777" w:rsidR="009A7B83" w:rsidRPr="00525ACC" w:rsidRDefault="009A7B83" w:rsidP="009A7B83">
                            <w:pPr>
                              <w:spacing w:before="60" w:after="60"/>
                              <w:rPr>
                                <w:sz w:val="22"/>
                                <w:szCs w:val="21"/>
                              </w:rPr>
                            </w:pPr>
                            <w:r w:rsidRPr="00525ACC">
                              <w:rPr>
                                <w:b/>
                                <w:bCs/>
                                <w:sz w:val="22"/>
                                <w:szCs w:val="21"/>
                                <w:u w:val="single"/>
                                <w:lang w:val="en-US"/>
                              </w:rPr>
                              <w:t>Highlights:</w:t>
                            </w:r>
                          </w:p>
                          <w:p w14:paraId="1CE34504" w14:textId="77777777" w:rsidR="009A7B83" w:rsidRPr="00525ACC" w:rsidRDefault="009A7B83" w:rsidP="009A7B83">
                            <w:pPr>
                              <w:pStyle w:val="ListParagraph"/>
                              <w:numPr>
                                <w:ilvl w:val="0"/>
                                <w:numId w:val="4"/>
                              </w:numPr>
                              <w:spacing w:before="60" w:after="60"/>
                              <w:ind w:left="142" w:hanging="142"/>
                              <w:rPr>
                                <w:sz w:val="22"/>
                                <w:szCs w:val="21"/>
                              </w:rPr>
                            </w:pPr>
                            <w:r w:rsidRPr="00525ACC">
                              <w:rPr>
                                <w:sz w:val="22"/>
                                <w:szCs w:val="21"/>
                                <w:lang w:val="en-US"/>
                              </w:rPr>
                              <w:t>Presentation of existing water management systems from Romanian industries: ApaNova, BEIA, Oracle;</w:t>
                            </w:r>
                          </w:p>
                          <w:p w14:paraId="79091B82" w14:textId="77777777" w:rsidR="009A7B83" w:rsidRPr="00525ACC" w:rsidRDefault="009A7B83" w:rsidP="009A7B83">
                            <w:pPr>
                              <w:pStyle w:val="ListParagraph"/>
                              <w:numPr>
                                <w:ilvl w:val="0"/>
                                <w:numId w:val="4"/>
                              </w:numPr>
                              <w:spacing w:before="60" w:after="60"/>
                              <w:ind w:left="142" w:hanging="142"/>
                              <w:rPr>
                                <w:sz w:val="22"/>
                                <w:szCs w:val="21"/>
                              </w:rPr>
                            </w:pPr>
                            <w:r w:rsidRPr="00525ACC">
                              <w:rPr>
                                <w:sz w:val="22"/>
                                <w:szCs w:val="21"/>
                                <w:lang w:val="en-US"/>
                              </w:rPr>
                              <w:t>New research issues presented in hydro-informatics (GeoEcoMar, INHGA, UNESCO-IHE, UTCB);</w:t>
                            </w:r>
                          </w:p>
                          <w:p w14:paraId="5CD477F1" w14:textId="6D714661" w:rsidR="009A7B83" w:rsidRPr="00525ACC" w:rsidRDefault="009A7B83" w:rsidP="009A7B83">
                            <w:pPr>
                              <w:pStyle w:val="ListParagraph"/>
                              <w:numPr>
                                <w:ilvl w:val="0"/>
                                <w:numId w:val="4"/>
                              </w:numPr>
                              <w:spacing w:before="60" w:after="60"/>
                              <w:ind w:left="142" w:hanging="142"/>
                              <w:rPr>
                                <w:sz w:val="22"/>
                                <w:szCs w:val="21"/>
                              </w:rPr>
                            </w:pPr>
                            <w:r w:rsidRPr="00525ACC">
                              <w:rPr>
                                <w:sz w:val="22"/>
                                <w:szCs w:val="21"/>
                                <w:lang w:val="en-US"/>
                              </w:rPr>
                              <w:t>Conclusion of the Panel Session: UPB team has a well-establish position in smart data research area to conduct a pilot on water management.</w:t>
                            </w:r>
                          </w:p>
                          <w:p w14:paraId="58951FA0" w14:textId="5F3456EF" w:rsidR="00543207" w:rsidRPr="00525ACC" w:rsidRDefault="00316F31" w:rsidP="00543207">
                            <w:pPr>
                              <w:spacing w:before="60" w:after="60"/>
                              <w:rPr>
                                <w:sz w:val="22"/>
                                <w:szCs w:val="21"/>
                                <w:lang w:val="en-US"/>
                              </w:rPr>
                            </w:pPr>
                            <w:hyperlink r:id="rId15" w:history="1">
                              <w:r w:rsidR="00543207" w:rsidRPr="00525ACC">
                                <w:rPr>
                                  <w:rStyle w:val="Hyperlink"/>
                                  <w:sz w:val="22"/>
                                  <w:szCs w:val="21"/>
                                  <w:lang w:val="en-US"/>
                                </w:rPr>
                                <w:t>Read more</w:t>
                              </w:r>
                            </w:hyperlink>
                            <w:r w:rsidR="00543207" w:rsidRPr="00525ACC">
                              <w:rPr>
                                <w:sz w:val="22"/>
                                <w:szCs w:val="21"/>
                                <w:lang w:val="en-US"/>
                              </w:rPr>
                              <w:t xml:space="preserve">… on </w:t>
                            </w:r>
                            <w:r w:rsidR="00543207" w:rsidRPr="00525ACC">
                              <w:rPr>
                                <w:rFonts w:cs="Arial"/>
                                <w:color w:val="000000"/>
                                <w:sz w:val="22"/>
                                <w:szCs w:val="21"/>
                              </w:rPr>
                              <w:t>Knowledge-lake</w:t>
                            </w:r>
                            <w:r w:rsidR="00543207" w:rsidRPr="00525ACC">
                              <w:rPr>
                                <w:sz w:val="22"/>
                                <w:szCs w:val="21"/>
                                <w:lang w:val="en-US"/>
                              </w:rPr>
                              <w:t>.</w:t>
                            </w:r>
                          </w:p>
                          <w:p w14:paraId="76E70DEA" w14:textId="77777777" w:rsidR="005E65A1" w:rsidRPr="005E65A1" w:rsidRDefault="005E65A1" w:rsidP="005E65A1">
                            <w:pPr>
                              <w:spacing w:before="60" w:after="60"/>
                              <w:rPr>
                                <w:sz w:val="22"/>
                                <w:lang w:val="en-US"/>
                              </w:rPr>
                            </w:pPr>
                          </w:p>
                        </w:txbxContent>
                      </v:textbox>
                      <w10:wrap type="square"/>
                    </v:shape>
                  </w:pict>
                </mc:Fallback>
              </mc:AlternateContent>
            </w:r>
            <w:bookmarkEnd w:id="0"/>
            <w:r w:rsidR="00543207" w:rsidRPr="009A7B83">
              <w:rPr>
                <w:noProof/>
                <w:sz w:val="6"/>
                <w:szCs w:val="22"/>
                <w:lang w:eastAsia="en-GB"/>
              </w:rPr>
              <mc:AlternateContent>
                <mc:Choice Requires="wps">
                  <w:drawing>
                    <wp:anchor distT="0" distB="0" distL="114300" distR="114300" simplePos="0" relativeHeight="251659264" behindDoc="0" locked="0" layoutInCell="1" allowOverlap="1" wp14:anchorId="3140DEB4" wp14:editId="5C3BC912">
                      <wp:simplePos x="0" y="0"/>
                      <wp:positionH relativeFrom="column">
                        <wp:posOffset>-15240</wp:posOffset>
                      </wp:positionH>
                      <wp:positionV relativeFrom="paragraph">
                        <wp:posOffset>109220</wp:posOffset>
                      </wp:positionV>
                      <wp:extent cx="2596515" cy="2742565"/>
                      <wp:effectExtent l="0" t="0" r="0" b="635"/>
                      <wp:wrapSquare wrapText="bothSides"/>
                      <wp:docPr id="17" name="Text Box 17"/>
                      <wp:cNvGraphicFramePr/>
                      <a:graphic xmlns:a="http://schemas.openxmlformats.org/drawingml/2006/main">
                        <a:graphicData uri="http://schemas.microsoft.com/office/word/2010/wordprocessingShape">
                          <wps:wsp>
                            <wps:cNvSpPr txBox="1"/>
                            <wps:spPr>
                              <a:xfrm>
                                <a:off x="0" y="0"/>
                                <a:ext cx="2596515" cy="2742565"/>
                              </a:xfrm>
                              <a:prstGeom prst="rect">
                                <a:avLst/>
                              </a:prstGeom>
                              <a:solidFill>
                                <a:schemeClr val="accent2">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49CEDD" w14:textId="3191BEFD" w:rsidR="00507956" w:rsidRPr="005B3CF0" w:rsidRDefault="007200FF" w:rsidP="005B3CF0">
                                  <w:pPr>
                                    <w:widowControl w:val="0"/>
                                    <w:autoSpaceDE w:val="0"/>
                                    <w:autoSpaceDN w:val="0"/>
                                    <w:adjustRightInd w:val="0"/>
                                    <w:spacing w:before="60" w:after="60"/>
                                    <w:rPr>
                                      <w:rFonts w:cs="Arial"/>
                                      <w:b/>
                                      <w:bCs/>
                                      <w:color w:val="000000"/>
                                      <w:sz w:val="28"/>
                                      <w:szCs w:val="32"/>
                                    </w:rPr>
                                  </w:pPr>
                                  <w:r w:rsidRPr="005B3CF0">
                                    <w:rPr>
                                      <w:rFonts w:cs="Arial"/>
                                      <w:b/>
                                      <w:bCs/>
                                      <w:color w:val="000000"/>
                                      <w:sz w:val="28"/>
                                      <w:szCs w:val="32"/>
                                    </w:rPr>
                                    <w:t>Develop the framework for scientific strategy enforcement</w:t>
                                  </w:r>
                                </w:p>
                                <w:p w14:paraId="47B5E28D" w14:textId="7CEC31BB" w:rsidR="007200FF" w:rsidRPr="00543207" w:rsidRDefault="007200FF" w:rsidP="00543207">
                                  <w:pPr>
                                    <w:pStyle w:val="ListParagraph"/>
                                    <w:numPr>
                                      <w:ilvl w:val="0"/>
                                      <w:numId w:val="1"/>
                                    </w:numPr>
                                    <w:spacing w:before="60" w:after="60"/>
                                    <w:ind w:left="142" w:hanging="142"/>
                                    <w:rPr>
                                      <w:sz w:val="22"/>
                                      <w:szCs w:val="22"/>
                                      <w:lang w:val="en-US"/>
                                    </w:rPr>
                                  </w:pPr>
                                  <w:r w:rsidRPr="00543207">
                                    <w:rPr>
                                      <w:b/>
                                      <w:i/>
                                      <w:sz w:val="22"/>
                                      <w:szCs w:val="22"/>
                                      <w:lang w:val="en-US"/>
                                    </w:rPr>
                                    <w:t>Technology survey for smart data and services for water management</w:t>
                                  </w:r>
                                  <w:r w:rsidR="00576F8C" w:rsidRPr="00543207">
                                    <w:rPr>
                                      <w:i/>
                                      <w:sz w:val="22"/>
                                      <w:szCs w:val="22"/>
                                      <w:lang w:val="en-US"/>
                                    </w:rPr>
                                    <w:t>, was elaborated by the UPB team in collaboration with the partner institutions from this project.</w:t>
                                  </w:r>
                                </w:p>
                                <w:p w14:paraId="11CDD3F7" w14:textId="60001CF8" w:rsidR="007200FF" w:rsidRPr="00543207" w:rsidRDefault="007200FF" w:rsidP="00543207">
                                  <w:pPr>
                                    <w:pStyle w:val="ListParagraph"/>
                                    <w:numPr>
                                      <w:ilvl w:val="0"/>
                                      <w:numId w:val="1"/>
                                    </w:numPr>
                                    <w:spacing w:before="60" w:after="60"/>
                                    <w:ind w:left="142" w:hanging="142"/>
                                    <w:rPr>
                                      <w:sz w:val="22"/>
                                      <w:szCs w:val="22"/>
                                      <w:lang w:val="en-US"/>
                                    </w:rPr>
                                  </w:pPr>
                                  <w:r w:rsidRPr="00543207">
                                    <w:rPr>
                                      <w:b/>
                                      <w:i/>
                                      <w:sz w:val="22"/>
                                      <w:szCs w:val="22"/>
                                    </w:rPr>
                                    <w:t>Roadmap of the UPB research team in project domai</w:t>
                                  </w:r>
                                  <w:r w:rsidR="00576F8C" w:rsidRPr="00543207">
                                    <w:rPr>
                                      <w:b/>
                                      <w:i/>
                                      <w:sz w:val="22"/>
                                      <w:szCs w:val="22"/>
                                    </w:rPr>
                                    <w:t>n</w:t>
                                  </w:r>
                                  <w:r w:rsidR="00576F8C" w:rsidRPr="00543207">
                                    <w:rPr>
                                      <w:i/>
                                      <w:sz w:val="22"/>
                                      <w:szCs w:val="22"/>
                                    </w:rPr>
                                    <w:t>,</w:t>
                                  </w:r>
                                  <w:r w:rsidR="00576F8C" w:rsidRPr="00543207">
                                    <w:rPr>
                                      <w:sz w:val="22"/>
                                      <w:szCs w:val="22"/>
                                    </w:rPr>
                                    <w:t xml:space="preserve"> </w:t>
                                  </w:r>
                                  <w:r w:rsidR="00576F8C" w:rsidRPr="00543207">
                                    <w:rPr>
                                      <w:i/>
                                      <w:sz w:val="22"/>
                                      <w:szCs w:val="22"/>
                                    </w:rPr>
                                    <w:t>presents a Roadmap for the research group, as a general, strategic plan for enhancing the research activities and results in the field of smart data for water management.</w:t>
                                  </w:r>
                                </w:p>
                                <w:p w14:paraId="3F58CD6C" w14:textId="596A76E8" w:rsidR="00507956" w:rsidRPr="00543207" w:rsidRDefault="0026184B" w:rsidP="00543207">
                                  <w:pPr>
                                    <w:spacing w:before="60" w:after="60"/>
                                    <w:ind w:left="142" w:hanging="142"/>
                                    <w:rPr>
                                      <w:sz w:val="22"/>
                                      <w:szCs w:val="22"/>
                                      <w:lang w:val="en-US"/>
                                    </w:rPr>
                                  </w:pPr>
                                  <w:hyperlink r:id="rId16" w:history="1">
                                    <w:r>
                                      <w:rPr>
                                        <w:rStyle w:val="Hyperlink"/>
                                        <w:sz w:val="22"/>
                                        <w:szCs w:val="22"/>
                                        <w:lang w:val="en-US"/>
                                      </w:rPr>
                                      <w:t>Read more</w:t>
                                    </w:r>
                                  </w:hyperlink>
                                  <w:r w:rsidR="00507956" w:rsidRPr="00543207">
                                    <w:rPr>
                                      <w:sz w:val="22"/>
                                      <w:szCs w:val="22"/>
                                      <w:lang w:val="en-US"/>
                                    </w:rPr>
                                    <w:t xml:space="preserve">… on our </w:t>
                                  </w:r>
                                  <w:r w:rsidR="00507956" w:rsidRPr="00543207">
                                    <w:rPr>
                                      <w:rFonts w:cs="Arial"/>
                                      <w:color w:val="000000"/>
                                      <w:sz w:val="22"/>
                                      <w:szCs w:val="22"/>
                                    </w:rPr>
                                    <w:t>Knowledge-lake</w:t>
                                  </w:r>
                                  <w:r w:rsidR="00507956" w:rsidRPr="00543207">
                                    <w:rPr>
                                      <w:sz w:val="22"/>
                                      <w:szCs w:val="22"/>
                                      <w:lang w:val="en-US"/>
                                    </w:rPr>
                                    <w:t>.</w:t>
                                  </w:r>
                                </w:p>
                                <w:p w14:paraId="60DB4FC7" w14:textId="77777777" w:rsidR="00507956" w:rsidRPr="005E65A1" w:rsidRDefault="00507956" w:rsidP="00507956">
                                  <w:pPr>
                                    <w:spacing w:before="60" w:after="60"/>
                                    <w:rPr>
                                      <w:sz w:val="22"/>
                                      <w:lang w:val="en-US"/>
                                    </w:rPr>
                                  </w:pPr>
                                </w:p>
                                <w:p w14:paraId="58905CBC" w14:textId="77777777" w:rsidR="00507956" w:rsidRPr="005E65A1" w:rsidRDefault="00507956" w:rsidP="00507956">
                                  <w:pPr>
                                    <w:spacing w:before="60" w:after="60"/>
                                    <w:rPr>
                                      <w:sz w:val="22"/>
                                      <w:lang w:val="en-US"/>
                                    </w:rPr>
                                  </w:pPr>
                                </w:p>
                                <w:p w14:paraId="3542712A" w14:textId="77777777" w:rsidR="00507956" w:rsidRPr="005E65A1" w:rsidRDefault="00507956" w:rsidP="00507956">
                                  <w:pPr>
                                    <w:spacing w:before="60" w:after="60"/>
                                    <w:rPr>
                                      <w:sz w:val="22"/>
                                      <w:lang w:val="en-US"/>
                                    </w:rPr>
                                  </w:pPr>
                                </w:p>
                                <w:p w14:paraId="50FC1C11" w14:textId="77777777" w:rsidR="00507956" w:rsidRPr="005E65A1" w:rsidRDefault="00507956" w:rsidP="00507956">
                                  <w:pPr>
                                    <w:spacing w:before="60" w:after="60"/>
                                    <w:rPr>
                                      <w:sz w:val="22"/>
                                      <w:lang w:val="en-US"/>
                                    </w:rPr>
                                  </w:pPr>
                                </w:p>
                                <w:p w14:paraId="72CDA0C6" w14:textId="77777777" w:rsidR="00507956" w:rsidRPr="005E65A1" w:rsidRDefault="00507956" w:rsidP="00507956">
                                  <w:pPr>
                                    <w:spacing w:before="60" w:after="60"/>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DEB4" id="Text Box 17" o:spid="_x0000_s1031" type="#_x0000_t202" style="position:absolute;margin-left:-1.2pt;margin-top:8.6pt;width:204.45pt;height:2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" fillcolor="#f7caac [1301]" stroked="f">
                      <v:textbox>
                        <w:txbxContent>
                          <w:p w14:paraId="3349CEDD" w14:textId="3191BEFD" w:rsidR="00507956" w:rsidRPr="005B3CF0" w:rsidRDefault="007200FF" w:rsidP="005B3CF0">
                            <w:pPr>
                              <w:widowControl w:val="0"/>
                              <w:autoSpaceDE w:val="0"/>
                              <w:autoSpaceDN w:val="0"/>
                              <w:adjustRightInd w:val="0"/>
                              <w:spacing w:before="60" w:after="60"/>
                              <w:rPr>
                                <w:rFonts w:cs="Arial"/>
                                <w:b/>
                                <w:bCs/>
                                <w:color w:val="000000"/>
                                <w:sz w:val="28"/>
                                <w:szCs w:val="32"/>
                              </w:rPr>
                            </w:pPr>
                            <w:r w:rsidRPr="005B3CF0">
                              <w:rPr>
                                <w:rFonts w:cs="Arial"/>
                                <w:b/>
                                <w:bCs/>
                                <w:color w:val="000000"/>
                                <w:sz w:val="28"/>
                                <w:szCs w:val="32"/>
                              </w:rPr>
                              <w:t>Develop the framework for scientific strategy enforcement</w:t>
                            </w:r>
                          </w:p>
                          <w:p w14:paraId="47B5E28D" w14:textId="7CEC31BB" w:rsidR="007200FF" w:rsidRPr="00543207" w:rsidRDefault="007200FF" w:rsidP="00543207">
                            <w:pPr>
                              <w:pStyle w:val="ListParagraph"/>
                              <w:numPr>
                                <w:ilvl w:val="0"/>
                                <w:numId w:val="1"/>
                              </w:numPr>
                              <w:spacing w:before="60" w:after="60"/>
                              <w:ind w:left="142" w:hanging="142"/>
                              <w:rPr>
                                <w:sz w:val="22"/>
                                <w:szCs w:val="22"/>
                                <w:lang w:val="en-US"/>
                              </w:rPr>
                            </w:pPr>
                            <w:r w:rsidRPr="00543207">
                              <w:rPr>
                                <w:b/>
                                <w:i/>
                                <w:sz w:val="22"/>
                                <w:szCs w:val="22"/>
                                <w:lang w:val="en-US"/>
                              </w:rPr>
                              <w:t>Technology survey for smart data and services for water management</w:t>
                            </w:r>
                            <w:r w:rsidR="00576F8C" w:rsidRPr="00543207">
                              <w:rPr>
                                <w:i/>
                                <w:sz w:val="22"/>
                                <w:szCs w:val="22"/>
                                <w:lang w:val="en-US"/>
                              </w:rPr>
                              <w:t>, was elaborated by the UPB team in collaboration with the partner institutions from this project.</w:t>
                            </w:r>
                          </w:p>
                          <w:p w14:paraId="11CDD3F7" w14:textId="60001CF8" w:rsidR="007200FF" w:rsidRPr="00543207" w:rsidRDefault="007200FF" w:rsidP="00543207">
                            <w:pPr>
                              <w:pStyle w:val="ListParagraph"/>
                              <w:numPr>
                                <w:ilvl w:val="0"/>
                                <w:numId w:val="1"/>
                              </w:numPr>
                              <w:spacing w:before="60" w:after="60"/>
                              <w:ind w:left="142" w:hanging="142"/>
                              <w:rPr>
                                <w:sz w:val="22"/>
                                <w:szCs w:val="22"/>
                                <w:lang w:val="en-US"/>
                              </w:rPr>
                            </w:pPr>
                            <w:r w:rsidRPr="00543207">
                              <w:rPr>
                                <w:b/>
                                <w:i/>
                                <w:sz w:val="22"/>
                                <w:szCs w:val="22"/>
                              </w:rPr>
                              <w:t>Roadmap of the UPB research team in project domai</w:t>
                            </w:r>
                            <w:r w:rsidR="00576F8C" w:rsidRPr="00543207">
                              <w:rPr>
                                <w:b/>
                                <w:i/>
                                <w:sz w:val="22"/>
                                <w:szCs w:val="22"/>
                              </w:rPr>
                              <w:t>n</w:t>
                            </w:r>
                            <w:r w:rsidR="00576F8C" w:rsidRPr="00543207">
                              <w:rPr>
                                <w:i/>
                                <w:sz w:val="22"/>
                                <w:szCs w:val="22"/>
                              </w:rPr>
                              <w:t>,</w:t>
                            </w:r>
                            <w:r w:rsidR="00576F8C" w:rsidRPr="00543207">
                              <w:rPr>
                                <w:sz w:val="22"/>
                                <w:szCs w:val="22"/>
                              </w:rPr>
                              <w:t xml:space="preserve"> </w:t>
                            </w:r>
                            <w:r w:rsidR="00576F8C" w:rsidRPr="00543207">
                              <w:rPr>
                                <w:i/>
                                <w:sz w:val="22"/>
                                <w:szCs w:val="22"/>
                              </w:rPr>
                              <w:t>presents a Roadmap for the research group, as a general, strategic plan for enhancing the research activities and results in the field of smart data for water management.</w:t>
                            </w:r>
                          </w:p>
                          <w:p w14:paraId="3F58CD6C" w14:textId="596A76E8" w:rsidR="00507956" w:rsidRPr="00543207" w:rsidRDefault="0026184B" w:rsidP="00543207">
                            <w:pPr>
                              <w:spacing w:before="60" w:after="60"/>
                              <w:ind w:left="142" w:hanging="142"/>
                              <w:rPr>
                                <w:sz w:val="22"/>
                                <w:szCs w:val="22"/>
                                <w:lang w:val="en-US"/>
                              </w:rPr>
                            </w:pPr>
                            <w:hyperlink r:id="rId17" w:history="1">
                              <w:r>
                                <w:rPr>
                                  <w:rStyle w:val="Hyperlink"/>
                                  <w:sz w:val="22"/>
                                  <w:szCs w:val="22"/>
                                  <w:lang w:val="en-US"/>
                                </w:rPr>
                                <w:t>Read more</w:t>
                              </w:r>
                            </w:hyperlink>
                            <w:r w:rsidR="00507956" w:rsidRPr="00543207">
                              <w:rPr>
                                <w:sz w:val="22"/>
                                <w:szCs w:val="22"/>
                                <w:lang w:val="en-US"/>
                              </w:rPr>
                              <w:t xml:space="preserve">… on our </w:t>
                            </w:r>
                            <w:r w:rsidR="00507956" w:rsidRPr="00543207">
                              <w:rPr>
                                <w:rFonts w:cs="Arial"/>
                                <w:color w:val="000000"/>
                                <w:sz w:val="22"/>
                                <w:szCs w:val="22"/>
                              </w:rPr>
                              <w:t>Knowledge-lake</w:t>
                            </w:r>
                            <w:r w:rsidR="00507956" w:rsidRPr="00543207">
                              <w:rPr>
                                <w:sz w:val="22"/>
                                <w:szCs w:val="22"/>
                                <w:lang w:val="en-US"/>
                              </w:rPr>
                              <w:t>.</w:t>
                            </w:r>
                          </w:p>
                          <w:p w14:paraId="60DB4FC7" w14:textId="77777777" w:rsidR="00507956" w:rsidRPr="005E65A1" w:rsidRDefault="00507956" w:rsidP="00507956">
                            <w:pPr>
                              <w:spacing w:before="60" w:after="60"/>
                              <w:rPr>
                                <w:sz w:val="22"/>
                                <w:lang w:val="en-US"/>
                              </w:rPr>
                            </w:pPr>
                          </w:p>
                          <w:p w14:paraId="58905CBC" w14:textId="77777777" w:rsidR="00507956" w:rsidRPr="005E65A1" w:rsidRDefault="00507956" w:rsidP="00507956">
                            <w:pPr>
                              <w:spacing w:before="60" w:after="60"/>
                              <w:rPr>
                                <w:sz w:val="22"/>
                                <w:lang w:val="en-US"/>
                              </w:rPr>
                            </w:pPr>
                          </w:p>
                          <w:p w14:paraId="3542712A" w14:textId="77777777" w:rsidR="00507956" w:rsidRPr="005E65A1" w:rsidRDefault="00507956" w:rsidP="00507956">
                            <w:pPr>
                              <w:spacing w:before="60" w:after="60"/>
                              <w:rPr>
                                <w:sz w:val="22"/>
                                <w:lang w:val="en-US"/>
                              </w:rPr>
                            </w:pPr>
                          </w:p>
                          <w:p w14:paraId="50FC1C11" w14:textId="77777777" w:rsidR="00507956" w:rsidRPr="005E65A1" w:rsidRDefault="00507956" w:rsidP="00507956">
                            <w:pPr>
                              <w:spacing w:before="60" w:after="60"/>
                              <w:rPr>
                                <w:sz w:val="22"/>
                                <w:lang w:val="en-US"/>
                              </w:rPr>
                            </w:pPr>
                          </w:p>
                          <w:p w14:paraId="72CDA0C6" w14:textId="77777777" w:rsidR="00507956" w:rsidRPr="005E65A1" w:rsidRDefault="00507956" w:rsidP="00507956">
                            <w:pPr>
                              <w:spacing w:before="60" w:after="60"/>
                              <w:rPr>
                                <w:sz w:val="22"/>
                                <w:lang w:val="en-US"/>
                              </w:rPr>
                            </w:pPr>
                          </w:p>
                        </w:txbxContent>
                      </v:textbox>
                      <w10:wrap type="square"/>
                    </v:shape>
                  </w:pict>
                </mc:Fallback>
              </mc:AlternateContent>
            </w:r>
          </w:p>
        </w:tc>
      </w:tr>
      <w:tr w:rsidR="007B2EC2" w:rsidRPr="00A23C5B" w14:paraId="65766E35" w14:textId="77777777" w:rsidTr="00962266">
        <w:trPr>
          <w:trHeight w:val="1114"/>
        </w:trPr>
        <w:tc>
          <w:tcPr>
            <w:tcW w:w="1451" w:type="dxa"/>
            <w:tcBorders>
              <w:top w:val="single" w:sz="4" w:space="0" w:color="4472C4" w:themeColor="accent1"/>
              <w:left w:val="single" w:sz="4" w:space="0" w:color="4472C4"/>
              <w:bottom w:val="single" w:sz="4" w:space="0" w:color="4472C4" w:themeColor="accent1"/>
              <w:right w:val="single" w:sz="4" w:space="0" w:color="FFFFFF"/>
            </w:tcBorders>
            <w:vAlign w:val="center"/>
          </w:tcPr>
          <w:p w14:paraId="1517E09D" w14:textId="103B5430" w:rsidR="002274ED" w:rsidRPr="002274ED" w:rsidRDefault="002274ED" w:rsidP="002274ED">
            <w:pPr>
              <w:jc w:val="right"/>
              <w:rPr>
                <w:b/>
                <w:lang w:val="en-US"/>
              </w:rPr>
            </w:pPr>
            <w:r w:rsidRPr="002274ED">
              <w:rPr>
                <w:b/>
                <w:lang w:val="en-US"/>
              </w:rPr>
              <w:t>Data4Water Project</w:t>
            </w:r>
          </w:p>
          <w:p w14:paraId="50109A5C" w14:textId="77777777" w:rsidR="002274ED" w:rsidRPr="00A23C5B" w:rsidRDefault="002274ED" w:rsidP="002274ED">
            <w:pPr>
              <w:jc w:val="right"/>
              <w:rPr>
                <w:lang w:val="en-US"/>
              </w:rPr>
            </w:pPr>
            <w:r w:rsidRPr="002274ED">
              <w:rPr>
                <w:b/>
                <w:lang w:val="en-US"/>
              </w:rPr>
              <w:t>Partners</w:t>
            </w:r>
          </w:p>
        </w:tc>
        <w:tc>
          <w:tcPr>
            <w:tcW w:w="1800" w:type="dxa"/>
            <w:gridSpan w:val="2"/>
            <w:tcBorders>
              <w:top w:val="single" w:sz="4" w:space="0" w:color="4472C4" w:themeColor="accent1"/>
              <w:left w:val="single" w:sz="4" w:space="0" w:color="FFFFFF"/>
              <w:bottom w:val="single" w:sz="4" w:space="0" w:color="4472C4" w:themeColor="accent1"/>
              <w:right w:val="single" w:sz="4" w:space="0" w:color="FFFFFF"/>
            </w:tcBorders>
            <w:vAlign w:val="center"/>
          </w:tcPr>
          <w:p w14:paraId="27FEA586" w14:textId="77777777" w:rsidR="002274ED" w:rsidRPr="00A23C5B" w:rsidRDefault="002274ED" w:rsidP="007B2EC2">
            <w:pPr>
              <w:jc w:val="center"/>
              <w:rPr>
                <w:lang w:val="en-US"/>
              </w:rPr>
            </w:pPr>
            <w:r w:rsidRPr="00A23C5B">
              <w:rPr>
                <w:noProof/>
                <w:lang w:eastAsia="en-GB"/>
              </w:rPr>
              <w:drawing>
                <wp:inline distT="0" distB="0" distL="0" distR="0" wp14:anchorId="42752AC7" wp14:editId="6AC0952F">
                  <wp:extent cx="612000" cy="612000"/>
                  <wp:effectExtent l="0" t="0" r="0" b="0"/>
                  <wp:docPr id="2" name="Picture 2" descr="/Users/florinpop/Downloads/tile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lorinpop/Downloads/tilelog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559" w:type="dxa"/>
            <w:tcBorders>
              <w:top w:val="single" w:sz="4" w:space="0" w:color="4472C4" w:themeColor="accent1"/>
              <w:left w:val="single" w:sz="4" w:space="0" w:color="FFFFFF"/>
              <w:bottom w:val="single" w:sz="4" w:space="0" w:color="4472C4" w:themeColor="accent1"/>
              <w:right w:val="single" w:sz="4" w:space="0" w:color="FFFFFF"/>
            </w:tcBorders>
            <w:vAlign w:val="center"/>
          </w:tcPr>
          <w:p w14:paraId="6F20C0F2" w14:textId="77777777" w:rsidR="002274ED" w:rsidRPr="00A23C5B" w:rsidRDefault="002274ED" w:rsidP="007B2EC2">
            <w:pPr>
              <w:jc w:val="center"/>
              <w:rPr>
                <w:lang w:val="en-US"/>
              </w:rPr>
            </w:pPr>
            <w:r w:rsidRPr="00A23C5B">
              <w:rPr>
                <w:noProof/>
                <w:lang w:eastAsia="en-GB"/>
              </w:rPr>
              <w:drawing>
                <wp:inline distT="0" distB="0" distL="0" distR="0" wp14:anchorId="5467D105" wp14:editId="7809BA22">
                  <wp:extent cx="528658" cy="576000"/>
                  <wp:effectExtent l="0" t="0" r="5080" b="8255"/>
                  <wp:docPr id="3" name="Picture 3" descr="/Users/florinpop/Downloads/logo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lorinpop/Downloads/logo_hom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58" cy="576000"/>
                          </a:xfrm>
                          <a:prstGeom prst="rect">
                            <a:avLst/>
                          </a:prstGeom>
                          <a:noFill/>
                          <a:ln>
                            <a:noFill/>
                          </a:ln>
                        </pic:spPr>
                      </pic:pic>
                    </a:graphicData>
                  </a:graphic>
                </wp:inline>
              </w:drawing>
            </w:r>
          </w:p>
        </w:tc>
        <w:tc>
          <w:tcPr>
            <w:tcW w:w="2980" w:type="dxa"/>
            <w:gridSpan w:val="2"/>
            <w:tcBorders>
              <w:top w:val="single" w:sz="4" w:space="0" w:color="4472C4" w:themeColor="accent1"/>
              <w:left w:val="single" w:sz="4" w:space="0" w:color="FFFFFF"/>
              <w:bottom w:val="single" w:sz="4" w:space="0" w:color="4472C4" w:themeColor="accent1"/>
              <w:right w:val="single" w:sz="4" w:space="0" w:color="FFFFFF"/>
            </w:tcBorders>
            <w:vAlign w:val="center"/>
          </w:tcPr>
          <w:p w14:paraId="5696F7C1" w14:textId="77777777" w:rsidR="002274ED" w:rsidRPr="00A23C5B" w:rsidRDefault="002274ED" w:rsidP="007B2EC2">
            <w:pPr>
              <w:jc w:val="center"/>
              <w:rPr>
                <w:lang w:val="en-US"/>
              </w:rPr>
            </w:pPr>
            <w:r w:rsidRPr="00A23C5B">
              <w:rPr>
                <w:noProof/>
                <w:lang w:eastAsia="en-GB"/>
              </w:rPr>
              <w:drawing>
                <wp:inline distT="0" distB="0" distL="0" distR="0" wp14:anchorId="50A4C9C9" wp14:editId="01EF3AD6">
                  <wp:extent cx="1384517" cy="540000"/>
                  <wp:effectExtent l="0" t="0" r="0" b="0"/>
                  <wp:docPr id="4" name="Picture 4" descr="/Users/florinpop/Downloads/logo-860812875da0f0aa4d5ea48e795aac93b09affdb637eae121b367da604de8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florinpop/Downloads/logo-860812875da0f0aa4d5ea48e795aac93b09affdb637eae121b367da604de8737.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24406"/>
                          <a:stretch/>
                        </pic:blipFill>
                        <pic:spPr bwMode="auto">
                          <a:xfrm>
                            <a:off x="0" y="0"/>
                            <a:ext cx="138451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gridSpan w:val="2"/>
            <w:tcBorders>
              <w:top w:val="single" w:sz="4" w:space="0" w:color="4472C4" w:themeColor="accent1"/>
              <w:left w:val="single" w:sz="4" w:space="0" w:color="FFFFFF"/>
              <w:bottom w:val="single" w:sz="4" w:space="0" w:color="4472C4" w:themeColor="accent1"/>
              <w:right w:val="single" w:sz="4" w:space="0" w:color="4472C4" w:themeColor="accent1"/>
            </w:tcBorders>
            <w:vAlign w:val="center"/>
          </w:tcPr>
          <w:p w14:paraId="78AB7A0E" w14:textId="3B81F65A" w:rsidR="002274ED" w:rsidRPr="00603AFF" w:rsidRDefault="00603AFF" w:rsidP="007B2EC2">
            <w:pPr>
              <w:widowControl w:val="0"/>
              <w:autoSpaceDE w:val="0"/>
              <w:autoSpaceDN w:val="0"/>
              <w:adjustRightInd w:val="0"/>
              <w:jc w:val="center"/>
              <w:rPr>
                <w:rFonts w:ascii="Helvetica" w:hAnsi="Helvetica" w:cs="Helvetica"/>
              </w:rPr>
            </w:pPr>
            <w:r>
              <w:rPr>
                <w:rFonts w:ascii="Helvetica" w:hAnsi="Helvetica" w:cs="Helvetica"/>
                <w:noProof/>
                <w:lang w:eastAsia="en-GB"/>
              </w:rPr>
              <w:drawing>
                <wp:inline distT="0" distB="0" distL="0" distR="0" wp14:anchorId="0C5E0583" wp14:editId="6B3A6D5A">
                  <wp:extent cx="1316373" cy="612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5622" t="12857" r="5744" b="11646"/>
                          <a:stretch/>
                        </pic:blipFill>
                        <pic:spPr bwMode="auto">
                          <a:xfrm>
                            <a:off x="0" y="0"/>
                            <a:ext cx="1316373"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00FF" w:rsidRPr="007200FF" w14:paraId="0D4B2371" w14:textId="77777777" w:rsidTr="00D67C80">
        <w:trPr>
          <w:trHeight w:val="396"/>
        </w:trPr>
        <w:tc>
          <w:tcPr>
            <w:tcW w:w="10905" w:type="dxa"/>
            <w:gridSpan w:val="8"/>
            <w:tcBorders>
              <w:top w:val="single" w:sz="4" w:space="0" w:color="4472C4" w:themeColor="accent1"/>
              <w:left w:val="single" w:sz="4" w:space="0" w:color="4472C4"/>
              <w:bottom w:val="single" w:sz="4" w:space="0" w:color="4472C4" w:themeColor="accent1"/>
              <w:right w:val="single" w:sz="4" w:space="0" w:color="4472C4" w:themeColor="accent1"/>
            </w:tcBorders>
            <w:vAlign w:val="center"/>
          </w:tcPr>
          <w:p w14:paraId="7953010C" w14:textId="5A2E4DD9" w:rsidR="007200FF" w:rsidRPr="00DA4955" w:rsidRDefault="00106F25" w:rsidP="007D6A29">
            <w:pPr>
              <w:spacing w:before="60" w:after="60" w:line="276" w:lineRule="auto"/>
              <w:ind w:left="426" w:hanging="426"/>
              <w:rPr>
                <w:sz w:val="21"/>
                <w:szCs w:val="21"/>
                <w:lang w:val="en-US"/>
              </w:rPr>
            </w:pPr>
            <w:r>
              <w:rPr>
                <w:noProof/>
                <w:sz w:val="28"/>
                <w:lang w:eastAsia="en-GB"/>
              </w:rPr>
              <w:lastRenderedPageBreak/>
              <w:drawing>
                <wp:anchor distT="0" distB="0" distL="114300" distR="114300" simplePos="0" relativeHeight="251668480" behindDoc="0" locked="0" layoutInCell="1" allowOverlap="1" wp14:anchorId="42148A98" wp14:editId="22E822AB">
                  <wp:simplePos x="0" y="0"/>
                  <wp:positionH relativeFrom="margin">
                    <wp:posOffset>3541395</wp:posOffset>
                  </wp:positionH>
                  <wp:positionV relativeFrom="margin">
                    <wp:posOffset>325120</wp:posOffset>
                  </wp:positionV>
                  <wp:extent cx="3221990" cy="1815465"/>
                  <wp:effectExtent l="0" t="0" r="3810" b="0"/>
                  <wp:wrapSquare wrapText="bothSides"/>
                  <wp:docPr id="28" name="Picture 28" descr="../../Downloads/20160927_12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20160927_12372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795" t="11627" r="19975" b="13950"/>
                          <a:stretch/>
                        </pic:blipFill>
                        <pic:spPr bwMode="auto">
                          <a:xfrm>
                            <a:off x="0" y="0"/>
                            <a:ext cx="3221990" cy="181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03A" w:rsidRPr="004C4188">
              <w:rPr>
                <w:b/>
                <w:i/>
                <w:sz w:val="28"/>
                <w:szCs w:val="22"/>
                <w:lang w:val="en-US"/>
              </w:rPr>
              <w:t xml:space="preserve">Scientific </w:t>
            </w:r>
            <w:r w:rsidR="004C4188" w:rsidRPr="004C4188">
              <w:rPr>
                <w:b/>
                <w:i/>
                <w:sz w:val="28"/>
                <w:szCs w:val="22"/>
                <w:lang w:val="en-US"/>
              </w:rPr>
              <w:t>Events and Dissemination</w:t>
            </w:r>
            <w:r w:rsidR="00DA4955">
              <w:rPr>
                <w:b/>
                <w:i/>
                <w:sz w:val="28"/>
                <w:szCs w:val="22"/>
                <w:lang w:val="en-US"/>
              </w:rPr>
              <w:t xml:space="preserve">                                                   </w:t>
            </w:r>
            <w:hyperlink r:id="rId23" w:history="1">
              <w:r w:rsidR="00DA4955" w:rsidRPr="00257E8B">
                <w:rPr>
                  <w:rStyle w:val="Hyperlink"/>
                  <w:sz w:val="22"/>
                  <w:szCs w:val="22"/>
                  <w:lang w:val="en-US"/>
                </w:rPr>
                <w:t>Read more</w:t>
              </w:r>
            </w:hyperlink>
            <w:r w:rsidR="00DA4955" w:rsidRPr="00257E8B">
              <w:rPr>
                <w:sz w:val="22"/>
                <w:szCs w:val="22"/>
                <w:lang w:val="en-US"/>
              </w:rPr>
              <w:t xml:space="preserve">… on </w:t>
            </w:r>
            <w:r w:rsidR="00DA4955">
              <w:rPr>
                <w:sz w:val="22"/>
                <w:szCs w:val="22"/>
                <w:lang w:val="en-US"/>
              </w:rPr>
              <w:t xml:space="preserve">our </w:t>
            </w:r>
            <w:r w:rsidR="00DA4955" w:rsidRPr="00257E8B">
              <w:rPr>
                <w:rFonts w:cs="Arial"/>
                <w:color w:val="000000"/>
                <w:sz w:val="22"/>
                <w:szCs w:val="22"/>
              </w:rPr>
              <w:t>Knowledge</w:t>
            </w:r>
            <w:r w:rsidR="00DA4955" w:rsidRPr="00257E8B">
              <w:rPr>
                <w:rFonts w:cs="Arial"/>
                <w:color w:val="000000"/>
                <w:sz w:val="21"/>
                <w:szCs w:val="21"/>
              </w:rPr>
              <w:t>-lake</w:t>
            </w:r>
            <w:r w:rsidR="00DA4955" w:rsidRPr="00257E8B">
              <w:rPr>
                <w:sz w:val="21"/>
                <w:szCs w:val="21"/>
                <w:lang w:val="en-US"/>
              </w:rPr>
              <w:t>.</w:t>
            </w:r>
          </w:p>
          <w:p w14:paraId="079A1F5D" w14:textId="0039A8A6" w:rsidR="00C1103A"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Water Week organized by the SIWI in Stockholm [</w:t>
            </w:r>
            <w:hyperlink r:id="rId24" w:history="1">
              <w:r w:rsidRPr="007D6A29">
                <w:rPr>
                  <w:rStyle w:val="Hyperlink"/>
                  <w:sz w:val="22"/>
                  <w:szCs w:val="22"/>
                  <w:lang w:val="en-US"/>
                </w:rPr>
                <w:t>link</w:t>
              </w:r>
            </w:hyperlink>
            <w:r w:rsidRPr="007D6A29">
              <w:rPr>
                <w:sz w:val="22"/>
                <w:szCs w:val="22"/>
                <w:lang w:val="en-US"/>
              </w:rPr>
              <w:t>]</w:t>
            </w:r>
          </w:p>
          <w:p w14:paraId="72DCBAB0" w14:textId="0D68B61D" w:rsidR="00101A9B" w:rsidRPr="007D6A29" w:rsidRDefault="00101A9B" w:rsidP="007D6A29">
            <w:pPr>
              <w:pStyle w:val="ListParagraph"/>
              <w:numPr>
                <w:ilvl w:val="0"/>
                <w:numId w:val="7"/>
              </w:numPr>
              <w:spacing w:line="276" w:lineRule="auto"/>
              <w:ind w:left="308" w:hanging="284"/>
              <w:rPr>
                <w:sz w:val="22"/>
                <w:szCs w:val="22"/>
                <w:lang w:val="en-US"/>
              </w:rPr>
            </w:pPr>
            <w:r w:rsidRPr="007D6A29">
              <w:rPr>
                <w:sz w:val="22"/>
                <w:szCs w:val="22"/>
                <w:lang w:val="en-US"/>
              </w:rPr>
              <w:t>Wasser Berlin International 2017 [</w:t>
            </w:r>
            <w:hyperlink r:id="rId25" w:history="1">
              <w:r w:rsidRPr="007D6A29">
                <w:rPr>
                  <w:rStyle w:val="Hyperlink"/>
                  <w:sz w:val="22"/>
                  <w:szCs w:val="22"/>
                  <w:lang w:val="en-US"/>
                </w:rPr>
                <w:t>link</w:t>
              </w:r>
            </w:hyperlink>
            <w:r w:rsidRPr="007D6A29">
              <w:rPr>
                <w:sz w:val="22"/>
                <w:szCs w:val="22"/>
                <w:lang w:val="en-US"/>
              </w:rPr>
              <w:t>]</w:t>
            </w:r>
          </w:p>
          <w:p w14:paraId="26890B7B" w14:textId="71308ABB" w:rsidR="004C4188"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IEEE International Conference on Advanced Information Networking and Applications [</w:t>
            </w:r>
            <w:hyperlink r:id="rId26" w:history="1">
              <w:r w:rsidRPr="007D6A29">
                <w:rPr>
                  <w:rStyle w:val="Hyperlink"/>
                  <w:sz w:val="22"/>
                  <w:szCs w:val="22"/>
                  <w:lang w:val="en-US"/>
                </w:rPr>
                <w:t>link</w:t>
              </w:r>
            </w:hyperlink>
            <w:r w:rsidRPr="007D6A29">
              <w:rPr>
                <w:sz w:val="22"/>
                <w:szCs w:val="22"/>
                <w:lang w:val="en-US"/>
              </w:rPr>
              <w:t>]</w:t>
            </w:r>
          </w:p>
          <w:p w14:paraId="7A69D506" w14:textId="79DB7321" w:rsidR="00101A9B" w:rsidRPr="007D6A29" w:rsidRDefault="00101A9B" w:rsidP="007D6A29">
            <w:pPr>
              <w:pStyle w:val="ListParagraph"/>
              <w:numPr>
                <w:ilvl w:val="0"/>
                <w:numId w:val="7"/>
              </w:numPr>
              <w:spacing w:line="276" w:lineRule="auto"/>
              <w:ind w:left="308" w:hanging="284"/>
              <w:rPr>
                <w:sz w:val="22"/>
                <w:szCs w:val="22"/>
                <w:lang w:val="en-US"/>
              </w:rPr>
            </w:pPr>
            <w:r w:rsidRPr="007D6A29">
              <w:rPr>
                <w:sz w:val="22"/>
                <w:szCs w:val="22"/>
                <w:lang w:val="en-US"/>
              </w:rPr>
              <w:t>Fraunhofer Big Data Alliance – Energy and Environment 2016 and 2017 [</w:t>
            </w:r>
            <w:hyperlink r:id="rId27" w:history="1">
              <w:r w:rsidRPr="007D6A29">
                <w:rPr>
                  <w:rStyle w:val="Hyperlink"/>
                  <w:sz w:val="22"/>
                  <w:szCs w:val="22"/>
                  <w:lang w:val="en-US"/>
                </w:rPr>
                <w:t>link</w:t>
              </w:r>
            </w:hyperlink>
            <w:r w:rsidRPr="007D6A29">
              <w:rPr>
                <w:sz w:val="22"/>
                <w:szCs w:val="22"/>
                <w:lang w:val="en-US"/>
              </w:rPr>
              <w:t>]</w:t>
            </w:r>
          </w:p>
          <w:p w14:paraId="7755B8EB" w14:textId="215EFC12" w:rsidR="004C4188"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International Conference on Automation, Quality and Testing, Robotics [</w:t>
            </w:r>
            <w:hyperlink r:id="rId28" w:history="1">
              <w:r w:rsidRPr="007D6A29">
                <w:rPr>
                  <w:rStyle w:val="Hyperlink"/>
                  <w:sz w:val="22"/>
                  <w:szCs w:val="22"/>
                  <w:lang w:val="en-US"/>
                </w:rPr>
                <w:t>link</w:t>
              </w:r>
            </w:hyperlink>
            <w:r w:rsidRPr="007D6A29">
              <w:rPr>
                <w:sz w:val="22"/>
                <w:szCs w:val="22"/>
                <w:lang w:val="en-US"/>
              </w:rPr>
              <w:t>]</w:t>
            </w:r>
          </w:p>
          <w:p w14:paraId="2FB50459" w14:textId="638B3453" w:rsidR="004C4188"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Workshop on Autonomic Distributed Systems [</w:t>
            </w:r>
            <w:hyperlink r:id="rId29" w:history="1">
              <w:r w:rsidRPr="007D6A29">
                <w:rPr>
                  <w:rStyle w:val="Hyperlink"/>
                  <w:sz w:val="22"/>
                  <w:szCs w:val="22"/>
                  <w:lang w:val="en-US"/>
                </w:rPr>
                <w:t>link</w:t>
              </w:r>
            </w:hyperlink>
            <w:r w:rsidRPr="007D6A29">
              <w:rPr>
                <w:sz w:val="22"/>
                <w:szCs w:val="22"/>
                <w:lang w:val="en-US"/>
              </w:rPr>
              <w:t>]</w:t>
            </w:r>
          </w:p>
          <w:p w14:paraId="791D32EE" w14:textId="6E632F0A" w:rsidR="004C4188" w:rsidRPr="007D6A29" w:rsidRDefault="007D6A29" w:rsidP="007D6A29">
            <w:pPr>
              <w:pStyle w:val="ListParagraph"/>
              <w:numPr>
                <w:ilvl w:val="0"/>
                <w:numId w:val="7"/>
              </w:numPr>
              <w:spacing w:line="276" w:lineRule="auto"/>
              <w:ind w:left="308" w:hanging="284"/>
              <w:rPr>
                <w:sz w:val="22"/>
                <w:szCs w:val="22"/>
                <w:lang w:val="en-US"/>
              </w:rPr>
            </w:pPr>
            <w:r w:rsidRPr="007D6A29">
              <w:rPr>
                <w:noProof/>
                <w:sz w:val="22"/>
                <w:szCs w:val="22"/>
                <w:lang w:eastAsia="en-GB"/>
              </w:rPr>
              <w:drawing>
                <wp:anchor distT="0" distB="0" distL="114300" distR="114300" simplePos="0" relativeHeight="251669504" behindDoc="0" locked="0" layoutInCell="1" allowOverlap="1" wp14:anchorId="527851EF" wp14:editId="7891F479">
                  <wp:simplePos x="0" y="0"/>
                  <wp:positionH relativeFrom="margin">
                    <wp:posOffset>5063490</wp:posOffset>
                  </wp:positionH>
                  <wp:positionV relativeFrom="margin">
                    <wp:posOffset>2230120</wp:posOffset>
                  </wp:positionV>
                  <wp:extent cx="1706880" cy="1050290"/>
                  <wp:effectExtent l="0" t="0" r="0" b="0"/>
                  <wp:wrapSquare wrapText="bothSides"/>
                  <wp:docPr id="29" name="Picture 29" descr="../../Downloads/IMGBelgium-768x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IMGBelgium-768x43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8737"/>
                          <a:stretch/>
                        </pic:blipFill>
                        <pic:spPr bwMode="auto">
                          <a:xfrm>
                            <a:off x="0" y="0"/>
                            <a:ext cx="1706880" cy="105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6A29">
              <w:rPr>
                <w:noProof/>
                <w:sz w:val="22"/>
                <w:szCs w:val="22"/>
                <w:lang w:eastAsia="en-GB"/>
              </w:rPr>
              <w:drawing>
                <wp:anchor distT="0" distB="0" distL="114300" distR="114300" simplePos="0" relativeHeight="251670528" behindDoc="0" locked="0" layoutInCell="1" allowOverlap="1" wp14:anchorId="6897F769" wp14:editId="566D38BA">
                  <wp:simplePos x="0" y="0"/>
                  <wp:positionH relativeFrom="margin">
                    <wp:posOffset>3089275</wp:posOffset>
                  </wp:positionH>
                  <wp:positionV relativeFrom="margin">
                    <wp:posOffset>2226945</wp:posOffset>
                  </wp:positionV>
                  <wp:extent cx="1879600" cy="1059180"/>
                  <wp:effectExtent l="0" t="0" r="0" b="7620"/>
                  <wp:wrapSquare wrapText="bothSides"/>
                  <wp:docPr id="30" name="Picture 30" descr="../../Downloads/Lansare-Data4Water1-2-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s/Lansare-Data4Water1-2-768x4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960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188" w:rsidRPr="007D6A29">
              <w:rPr>
                <w:sz w:val="22"/>
                <w:szCs w:val="22"/>
                <w:lang w:val="en-US"/>
              </w:rPr>
              <w:t>International Conference on Complex, Intelligent, and Software Intensive Systems [</w:t>
            </w:r>
            <w:hyperlink r:id="rId32" w:history="1">
              <w:r w:rsidR="004C4188" w:rsidRPr="007D6A29">
                <w:rPr>
                  <w:rStyle w:val="Hyperlink"/>
                  <w:sz w:val="22"/>
                  <w:szCs w:val="22"/>
                  <w:lang w:val="en-US"/>
                </w:rPr>
                <w:t>link</w:t>
              </w:r>
            </w:hyperlink>
            <w:r w:rsidR="004C4188" w:rsidRPr="007D6A29">
              <w:rPr>
                <w:sz w:val="22"/>
                <w:szCs w:val="22"/>
                <w:lang w:val="en-US"/>
              </w:rPr>
              <w:t>]</w:t>
            </w:r>
          </w:p>
          <w:p w14:paraId="3F31A4AD" w14:textId="05D69700" w:rsidR="004C4188"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European Academy - Practical Seminar [</w:t>
            </w:r>
            <w:hyperlink r:id="rId33" w:history="1">
              <w:r w:rsidRPr="007D6A29">
                <w:rPr>
                  <w:rStyle w:val="Hyperlink"/>
                  <w:sz w:val="22"/>
                  <w:szCs w:val="22"/>
                  <w:lang w:val="en-US"/>
                </w:rPr>
                <w:t>link</w:t>
              </w:r>
            </w:hyperlink>
            <w:r w:rsidRPr="007D6A29">
              <w:rPr>
                <w:sz w:val="22"/>
                <w:szCs w:val="22"/>
                <w:lang w:val="en-US"/>
              </w:rPr>
              <w:t>]</w:t>
            </w:r>
          </w:p>
          <w:p w14:paraId="5019C4FE" w14:textId="7CA5D2A1" w:rsidR="004C4188"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ICT Proposers' Day 2016 [</w:t>
            </w:r>
            <w:hyperlink r:id="rId34" w:history="1">
              <w:r w:rsidRPr="007D6A29">
                <w:rPr>
                  <w:rStyle w:val="Hyperlink"/>
                  <w:sz w:val="22"/>
                  <w:szCs w:val="22"/>
                  <w:lang w:val="en-US"/>
                </w:rPr>
                <w:t>link</w:t>
              </w:r>
            </w:hyperlink>
            <w:r w:rsidRPr="007D6A29">
              <w:rPr>
                <w:sz w:val="22"/>
                <w:szCs w:val="22"/>
                <w:lang w:val="en-US"/>
              </w:rPr>
              <w:t>]</w:t>
            </w:r>
            <w:r w:rsidR="00D67C80" w:rsidRPr="007D6A29">
              <w:rPr>
                <w:noProof/>
                <w:sz w:val="22"/>
                <w:szCs w:val="22"/>
                <w:lang w:eastAsia="en-GB"/>
              </w:rPr>
              <w:t xml:space="preserve"> </w:t>
            </w:r>
          </w:p>
          <w:p w14:paraId="04057B33" w14:textId="2A22A8ED" w:rsidR="004C4188"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The Conference on Sustainable Solutions for Energy and Environment [</w:t>
            </w:r>
            <w:hyperlink r:id="rId35" w:history="1">
              <w:r w:rsidRPr="007D6A29">
                <w:rPr>
                  <w:rStyle w:val="Hyperlink"/>
                  <w:sz w:val="22"/>
                  <w:szCs w:val="22"/>
                  <w:lang w:val="en-US"/>
                </w:rPr>
                <w:t>link</w:t>
              </w:r>
            </w:hyperlink>
            <w:r w:rsidRPr="007D6A29">
              <w:rPr>
                <w:sz w:val="22"/>
                <w:szCs w:val="22"/>
                <w:lang w:val="en-US"/>
              </w:rPr>
              <w:t>]</w:t>
            </w:r>
          </w:p>
          <w:p w14:paraId="7C2F6578" w14:textId="4ECBD36E" w:rsidR="004C4188"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The 8th International Conference on Exploring Service Science [</w:t>
            </w:r>
            <w:hyperlink r:id="rId36" w:history="1">
              <w:r w:rsidRPr="007D6A29">
                <w:rPr>
                  <w:rStyle w:val="Hyperlink"/>
                  <w:sz w:val="22"/>
                  <w:szCs w:val="22"/>
                  <w:lang w:val="en-US"/>
                </w:rPr>
                <w:t>link</w:t>
              </w:r>
            </w:hyperlink>
            <w:r w:rsidRPr="007D6A29">
              <w:rPr>
                <w:sz w:val="22"/>
                <w:szCs w:val="22"/>
                <w:lang w:val="en-US"/>
              </w:rPr>
              <w:t>]</w:t>
            </w:r>
          </w:p>
          <w:p w14:paraId="4EB8A29B" w14:textId="178A3024" w:rsidR="00106F25"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 xml:space="preserve">The 21st </w:t>
            </w:r>
            <w:r w:rsidR="00D67C80" w:rsidRPr="007D6A29">
              <w:rPr>
                <w:sz w:val="22"/>
                <w:szCs w:val="22"/>
                <w:lang w:val="en-US"/>
              </w:rPr>
              <w:t>Int.</w:t>
            </w:r>
            <w:r w:rsidRPr="007D6A29">
              <w:rPr>
                <w:sz w:val="22"/>
                <w:szCs w:val="22"/>
                <w:lang w:val="en-US"/>
              </w:rPr>
              <w:t xml:space="preserve"> Conference on Control Systems and Computer Science [</w:t>
            </w:r>
            <w:hyperlink r:id="rId37" w:history="1">
              <w:r w:rsidRPr="007D6A29">
                <w:rPr>
                  <w:rStyle w:val="Hyperlink"/>
                  <w:sz w:val="22"/>
                  <w:szCs w:val="22"/>
                  <w:lang w:val="en-US"/>
                </w:rPr>
                <w:t>link</w:t>
              </w:r>
            </w:hyperlink>
            <w:r w:rsidRPr="007D6A29">
              <w:rPr>
                <w:sz w:val="22"/>
                <w:szCs w:val="22"/>
                <w:lang w:val="en-US"/>
              </w:rPr>
              <w:t>]</w:t>
            </w:r>
          </w:p>
          <w:p w14:paraId="78D4E4F9" w14:textId="6370D35F" w:rsidR="00101A9B" w:rsidRPr="007D6A29" w:rsidRDefault="004C4188" w:rsidP="007D6A29">
            <w:pPr>
              <w:pStyle w:val="ListParagraph"/>
              <w:numPr>
                <w:ilvl w:val="0"/>
                <w:numId w:val="7"/>
              </w:numPr>
              <w:spacing w:line="276" w:lineRule="auto"/>
              <w:ind w:left="308" w:hanging="284"/>
              <w:rPr>
                <w:sz w:val="22"/>
                <w:szCs w:val="22"/>
                <w:lang w:val="en-US"/>
              </w:rPr>
            </w:pPr>
            <w:r w:rsidRPr="007D6A29">
              <w:rPr>
                <w:sz w:val="22"/>
                <w:szCs w:val="22"/>
                <w:lang w:val="en-US"/>
              </w:rPr>
              <w:t>The Third International Workshop on Cyberinfrastructures for Natural Resources Management [</w:t>
            </w:r>
            <w:hyperlink r:id="rId38" w:history="1">
              <w:r w:rsidRPr="007D6A29">
                <w:rPr>
                  <w:rStyle w:val="Hyperlink"/>
                  <w:sz w:val="22"/>
                  <w:szCs w:val="22"/>
                  <w:lang w:val="en-US"/>
                </w:rPr>
                <w:t>link</w:t>
              </w:r>
            </w:hyperlink>
            <w:r w:rsidRPr="007D6A29">
              <w:rPr>
                <w:sz w:val="22"/>
                <w:szCs w:val="22"/>
                <w:lang w:val="en-US"/>
              </w:rPr>
              <w:t>]</w:t>
            </w:r>
          </w:p>
          <w:p w14:paraId="124572A0" w14:textId="2821981D" w:rsidR="00D67C80" w:rsidRPr="006D7FA8" w:rsidRDefault="00B7770E" w:rsidP="007D6A29">
            <w:pPr>
              <w:pStyle w:val="ListParagraph"/>
              <w:numPr>
                <w:ilvl w:val="0"/>
                <w:numId w:val="7"/>
              </w:numPr>
              <w:spacing w:line="276" w:lineRule="auto"/>
              <w:ind w:left="308" w:hanging="284"/>
              <w:rPr>
                <w:sz w:val="22"/>
                <w:szCs w:val="22"/>
                <w:lang w:val="en-US"/>
              </w:rPr>
            </w:pPr>
            <w:r w:rsidRPr="007D6A29">
              <w:rPr>
                <w:sz w:val="22"/>
                <w:szCs w:val="22"/>
                <w:lang w:val="en-US"/>
              </w:rPr>
              <w:t xml:space="preserve">Three internal workshops </w:t>
            </w:r>
            <w:r w:rsidR="006D7FA8" w:rsidRPr="007D6A29">
              <w:rPr>
                <w:sz w:val="22"/>
                <w:szCs w:val="22"/>
                <w:lang w:val="en-US"/>
              </w:rPr>
              <w:t xml:space="preserve">and staff exchanges </w:t>
            </w:r>
            <w:r w:rsidRPr="007D6A29">
              <w:rPr>
                <w:sz w:val="22"/>
                <w:szCs w:val="22"/>
                <w:lang w:val="en-US"/>
              </w:rPr>
              <w:t xml:space="preserve">organized by project partners: </w:t>
            </w:r>
            <w:r w:rsidR="00DA4955" w:rsidRPr="007D6A29">
              <w:rPr>
                <w:sz w:val="22"/>
                <w:szCs w:val="22"/>
              </w:rPr>
              <w:t>UPB, Fraunhofer FOKUS</w:t>
            </w:r>
            <w:r w:rsidRPr="007D6A29">
              <w:rPr>
                <w:sz w:val="22"/>
                <w:szCs w:val="22"/>
              </w:rPr>
              <w:t>, UNESCO-IHE, UNIMIB.</w:t>
            </w:r>
          </w:p>
        </w:tc>
      </w:tr>
      <w:tr w:rsidR="007A1455" w:rsidRPr="007200FF" w14:paraId="7AD430D6" w14:textId="77777777" w:rsidTr="00D67C80">
        <w:trPr>
          <w:trHeight w:val="396"/>
        </w:trPr>
        <w:tc>
          <w:tcPr>
            <w:tcW w:w="10905" w:type="dxa"/>
            <w:gridSpan w:val="8"/>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B4C6E7" w:themeFill="accent1" w:themeFillTint="66"/>
            <w:vAlign w:val="center"/>
          </w:tcPr>
          <w:p w14:paraId="422E0720" w14:textId="63A2F694" w:rsidR="007A1455" w:rsidRPr="004C4188" w:rsidRDefault="007A1455" w:rsidP="007200FF">
            <w:pPr>
              <w:rPr>
                <w:b/>
                <w:i/>
                <w:sz w:val="28"/>
                <w:lang w:val="en-US"/>
              </w:rPr>
            </w:pPr>
            <w:r w:rsidRPr="004C4188">
              <w:rPr>
                <w:b/>
                <w:i/>
                <w:sz w:val="28"/>
                <w:lang w:val="en-US"/>
              </w:rPr>
              <w:t>Upcoming</w:t>
            </w:r>
            <w:r w:rsidR="00D67C80">
              <w:rPr>
                <w:b/>
                <w:i/>
                <w:sz w:val="28"/>
                <w:lang w:val="en-US"/>
              </w:rPr>
              <w:t xml:space="preserve"> work, events and</w:t>
            </w:r>
            <w:r w:rsidRPr="004C4188">
              <w:rPr>
                <w:b/>
                <w:i/>
                <w:sz w:val="28"/>
                <w:lang w:val="en-US"/>
              </w:rPr>
              <w:t xml:space="preserve"> dates</w:t>
            </w:r>
          </w:p>
        </w:tc>
      </w:tr>
      <w:tr w:rsidR="007200FF" w:rsidRPr="00603AFF" w14:paraId="56A0AA0A" w14:textId="77777777" w:rsidTr="007D6A29">
        <w:trPr>
          <w:trHeight w:val="527"/>
        </w:trPr>
        <w:tc>
          <w:tcPr>
            <w:tcW w:w="10905" w:type="dxa"/>
            <w:gridSpan w:val="8"/>
            <w:tcBorders>
              <w:top w:val="single" w:sz="4" w:space="0" w:color="4472C4" w:themeColor="accent1"/>
              <w:left w:val="single" w:sz="4" w:space="0" w:color="4472C4"/>
              <w:bottom w:val="single" w:sz="4" w:space="0" w:color="4472C4" w:themeColor="accent1"/>
              <w:right w:val="single" w:sz="4" w:space="0" w:color="4472C4" w:themeColor="accent1"/>
            </w:tcBorders>
            <w:shd w:val="clear" w:color="auto" w:fill="C5E0B3" w:themeFill="accent6" w:themeFillTint="66"/>
            <w:vAlign w:val="center"/>
          </w:tcPr>
          <w:p w14:paraId="081FDBCC" w14:textId="77777777" w:rsidR="007D6A29" w:rsidRPr="007D6A29" w:rsidRDefault="007D6A29" w:rsidP="007D6A29">
            <w:pPr>
              <w:pStyle w:val="ListParagraph"/>
              <w:numPr>
                <w:ilvl w:val="0"/>
                <w:numId w:val="8"/>
              </w:numPr>
              <w:spacing w:line="276" w:lineRule="auto"/>
              <w:ind w:left="426" w:hanging="426"/>
              <w:rPr>
                <w:sz w:val="22"/>
                <w:szCs w:val="22"/>
              </w:rPr>
            </w:pPr>
            <w:r w:rsidRPr="007D6A29">
              <w:rPr>
                <w:b/>
                <w:i/>
                <w:sz w:val="22"/>
                <w:szCs w:val="22"/>
              </w:rPr>
              <w:t>Research QA Handbook.</w:t>
            </w:r>
            <w:r w:rsidRPr="007D6A29">
              <w:rPr>
                <w:sz w:val="22"/>
                <w:szCs w:val="22"/>
              </w:rPr>
              <w:t xml:space="preserve"> Based on the best practices, a Research Quality Assurance System will be defined and implemented. A metric for quality in research, focused on criteria used on European level KPI, as well as methods to collect, to store and to analyse information regarding research activities and results, will be set up. A RQA Handbook will be elaborated in order to implement and institutionalize the RQAS.</w:t>
            </w:r>
          </w:p>
          <w:p w14:paraId="493FD004" w14:textId="77777777" w:rsidR="007D6A29" w:rsidRPr="007D6A29" w:rsidRDefault="007D6A29" w:rsidP="007D6A29">
            <w:pPr>
              <w:pStyle w:val="ListParagraph"/>
              <w:numPr>
                <w:ilvl w:val="0"/>
                <w:numId w:val="8"/>
              </w:numPr>
              <w:spacing w:line="276" w:lineRule="auto"/>
              <w:ind w:left="426" w:hanging="426"/>
              <w:rPr>
                <w:sz w:val="22"/>
                <w:szCs w:val="22"/>
                <w:lang w:val="en-US"/>
              </w:rPr>
            </w:pPr>
            <w:r w:rsidRPr="007D6A29">
              <w:rPr>
                <w:b/>
                <w:i/>
                <w:sz w:val="22"/>
                <w:szCs w:val="22"/>
              </w:rPr>
              <w:t>Research Quality Report.</w:t>
            </w:r>
            <w:r w:rsidRPr="007D6A29">
              <w:rPr>
                <w:sz w:val="22"/>
                <w:szCs w:val="22"/>
              </w:rPr>
              <w:t xml:space="preserve"> The quality assurance process enables the selection of tools and methods that will enhance the research group ability to meet the quality and research- performance objectives. During the project, quality evaluation will be performed and a Research Quality analysis will be performed, and the results will be published in the RQA-report.</w:t>
            </w:r>
          </w:p>
          <w:p w14:paraId="301BF80E" w14:textId="77777777" w:rsidR="007D6A29" w:rsidRPr="007D6A29" w:rsidRDefault="007D6A29" w:rsidP="007D6A29">
            <w:pPr>
              <w:pStyle w:val="ListParagraph"/>
              <w:numPr>
                <w:ilvl w:val="0"/>
                <w:numId w:val="8"/>
              </w:numPr>
              <w:spacing w:line="276" w:lineRule="auto"/>
              <w:ind w:left="426" w:hanging="426"/>
              <w:rPr>
                <w:sz w:val="22"/>
                <w:szCs w:val="22"/>
              </w:rPr>
            </w:pPr>
            <w:r w:rsidRPr="007D6A29">
              <w:rPr>
                <w:b/>
                <w:i/>
                <w:sz w:val="22"/>
                <w:szCs w:val="22"/>
              </w:rPr>
              <w:t>New staff exchanges</w:t>
            </w:r>
            <w:r w:rsidRPr="007D6A29">
              <w:rPr>
                <w:sz w:val="22"/>
                <w:szCs w:val="22"/>
              </w:rPr>
              <w:t xml:space="preserve"> between project partners: UPB, Fraunhofer KOKUS, UNESCO-IHE, UNIMIB.</w:t>
            </w:r>
          </w:p>
          <w:p w14:paraId="3C07F951" w14:textId="77777777" w:rsidR="007D6A29" w:rsidRPr="007D6A29" w:rsidRDefault="007D6A29" w:rsidP="007D6A29">
            <w:pPr>
              <w:pStyle w:val="ListParagraph"/>
              <w:numPr>
                <w:ilvl w:val="0"/>
                <w:numId w:val="8"/>
              </w:numPr>
              <w:spacing w:line="276" w:lineRule="auto"/>
              <w:ind w:left="426" w:hanging="426"/>
              <w:rPr>
                <w:sz w:val="22"/>
                <w:szCs w:val="22"/>
                <w:lang w:val="en-US"/>
              </w:rPr>
            </w:pPr>
            <w:r w:rsidRPr="007D6A29">
              <w:rPr>
                <w:b/>
                <w:i/>
                <w:sz w:val="22"/>
                <w:szCs w:val="22"/>
                <w:lang w:val="en-US"/>
              </w:rPr>
              <w:t xml:space="preserve">New collaborations </w:t>
            </w:r>
            <w:r w:rsidRPr="007D6A29">
              <w:rPr>
                <w:sz w:val="22"/>
                <w:szCs w:val="22"/>
                <w:lang w:val="en-US"/>
              </w:rPr>
              <w:t>established to create consortiums for the next national and international research projects calls.</w:t>
            </w:r>
          </w:p>
          <w:p w14:paraId="18F4762A" w14:textId="77777777" w:rsidR="007D6A29" w:rsidRPr="007D6A29" w:rsidRDefault="007D6A29" w:rsidP="007D6A29">
            <w:pPr>
              <w:pStyle w:val="ListParagraph"/>
              <w:numPr>
                <w:ilvl w:val="0"/>
                <w:numId w:val="8"/>
              </w:numPr>
              <w:spacing w:line="276" w:lineRule="auto"/>
              <w:ind w:left="426" w:hanging="426"/>
              <w:rPr>
                <w:sz w:val="22"/>
                <w:szCs w:val="22"/>
                <w:lang w:val="en-US"/>
              </w:rPr>
            </w:pPr>
            <w:r w:rsidRPr="007D6A29">
              <w:rPr>
                <w:b/>
                <w:i/>
                <w:sz w:val="22"/>
                <w:szCs w:val="22"/>
              </w:rPr>
              <w:t>COST Action Proposal on data infrastructure for water resources management</w:t>
            </w:r>
            <w:r w:rsidRPr="007D6A29">
              <w:rPr>
                <w:i/>
                <w:sz w:val="22"/>
                <w:szCs w:val="22"/>
              </w:rPr>
              <w:t>:</w:t>
            </w:r>
            <w:r w:rsidRPr="007D6A29">
              <w:rPr>
                <w:sz w:val="22"/>
                <w:szCs w:val="22"/>
              </w:rPr>
              <w:t xml:space="preserve"> September 2017. Please join this initiative by writing a Letter of interest at </w:t>
            </w:r>
            <w:hyperlink r:id="rId39" w:history="1">
              <w:r w:rsidRPr="007D6A29">
                <w:rPr>
                  <w:rStyle w:val="Hyperlink"/>
                  <w:sz w:val="22"/>
                  <w:szCs w:val="22"/>
                </w:rPr>
                <w:t>d4w@cs.pub.ro</w:t>
              </w:r>
            </w:hyperlink>
            <w:r w:rsidRPr="007D6A29">
              <w:rPr>
                <w:sz w:val="22"/>
                <w:szCs w:val="22"/>
              </w:rPr>
              <w:t>.</w:t>
            </w:r>
          </w:p>
          <w:p w14:paraId="7565E5A6" w14:textId="77777777" w:rsidR="007D6A29" w:rsidRPr="007D6A29" w:rsidRDefault="007D6A29" w:rsidP="007D6A29">
            <w:pPr>
              <w:pStyle w:val="ListParagraph"/>
              <w:numPr>
                <w:ilvl w:val="0"/>
                <w:numId w:val="8"/>
              </w:numPr>
              <w:spacing w:line="276" w:lineRule="auto"/>
              <w:ind w:left="426" w:hanging="426"/>
              <w:rPr>
                <w:sz w:val="22"/>
                <w:szCs w:val="22"/>
                <w:lang w:val="en-US"/>
              </w:rPr>
            </w:pPr>
            <w:r w:rsidRPr="007D6A29">
              <w:rPr>
                <w:b/>
                <w:i/>
                <w:sz w:val="22"/>
                <w:szCs w:val="22"/>
              </w:rPr>
              <w:t>LinkedIn group</w:t>
            </w:r>
            <w:r w:rsidRPr="007D6A29">
              <w:rPr>
                <w:sz w:val="22"/>
                <w:szCs w:val="22"/>
              </w:rPr>
              <w:t xml:space="preserve">, expand the network of excellence. Please join us on LinkedIn: </w:t>
            </w:r>
            <w:hyperlink r:id="rId40" w:history="1">
              <w:r w:rsidRPr="007D6A29">
                <w:rPr>
                  <w:rStyle w:val="Hyperlink"/>
                  <w:sz w:val="22"/>
                  <w:szCs w:val="22"/>
                </w:rPr>
                <w:t>https://www.linkedin.com/groups/135020</w:t>
              </w:r>
            </w:hyperlink>
            <w:r w:rsidRPr="007D6A29">
              <w:rPr>
                <w:sz w:val="22"/>
                <w:szCs w:val="22"/>
              </w:rPr>
              <w:t>.</w:t>
            </w:r>
          </w:p>
          <w:p w14:paraId="6127FA94" w14:textId="77777777" w:rsidR="007D6A29" w:rsidRPr="007D6A29" w:rsidRDefault="007D6A29" w:rsidP="007D6A29">
            <w:pPr>
              <w:pStyle w:val="ListParagraph"/>
              <w:numPr>
                <w:ilvl w:val="0"/>
                <w:numId w:val="8"/>
              </w:numPr>
              <w:spacing w:line="276" w:lineRule="auto"/>
              <w:ind w:left="426" w:hanging="426"/>
              <w:rPr>
                <w:sz w:val="22"/>
                <w:szCs w:val="22"/>
                <w:lang w:val="en-US"/>
              </w:rPr>
            </w:pPr>
            <w:r w:rsidRPr="007D6A29">
              <w:rPr>
                <w:b/>
                <w:i/>
                <w:sz w:val="22"/>
                <w:szCs w:val="22"/>
              </w:rPr>
              <w:t>Next networking day</w:t>
            </w:r>
            <w:r w:rsidRPr="007D6A29">
              <w:rPr>
                <w:sz w:val="22"/>
                <w:szCs w:val="22"/>
              </w:rPr>
              <w:t xml:space="preserve"> will be a Focus Group event, oriented on H2020 project proposals. Join us for this event on 20th October 2017, Bucharest, Romania. </w:t>
            </w:r>
          </w:p>
          <w:p w14:paraId="55C4E18C" w14:textId="77777777" w:rsidR="007D6A29" w:rsidRPr="007D6A29" w:rsidRDefault="007D6A29" w:rsidP="007D6A29">
            <w:pPr>
              <w:pStyle w:val="ListParagraph"/>
              <w:numPr>
                <w:ilvl w:val="0"/>
                <w:numId w:val="8"/>
              </w:numPr>
              <w:spacing w:line="276" w:lineRule="auto"/>
              <w:ind w:left="426" w:hanging="426"/>
              <w:rPr>
                <w:sz w:val="22"/>
                <w:szCs w:val="22"/>
              </w:rPr>
            </w:pPr>
            <w:r w:rsidRPr="007D6A29">
              <w:rPr>
                <w:b/>
                <w:i/>
                <w:sz w:val="22"/>
                <w:szCs w:val="22"/>
              </w:rPr>
              <w:t>A summer school</w:t>
            </w:r>
            <w:r w:rsidRPr="007D6A29">
              <w:rPr>
                <w:sz w:val="22"/>
                <w:szCs w:val="22"/>
              </w:rPr>
              <w:t xml:space="preserve"> will be organized in 2018. It will include a competition for developing the best solution to a problem related to the management of a critical situation in the use of water resources.</w:t>
            </w:r>
          </w:p>
          <w:p w14:paraId="7D0D9345" w14:textId="77777777" w:rsidR="007D6A29" w:rsidRPr="007D6A29" w:rsidRDefault="007D6A29" w:rsidP="007D6A29">
            <w:pPr>
              <w:pStyle w:val="ListParagraph"/>
              <w:numPr>
                <w:ilvl w:val="0"/>
                <w:numId w:val="8"/>
              </w:numPr>
              <w:spacing w:line="276" w:lineRule="auto"/>
              <w:ind w:left="426" w:hanging="426"/>
              <w:rPr>
                <w:sz w:val="22"/>
                <w:szCs w:val="22"/>
                <w:lang w:val="en-US"/>
              </w:rPr>
            </w:pPr>
            <w:r w:rsidRPr="007D6A29">
              <w:rPr>
                <w:b/>
                <w:i/>
                <w:sz w:val="22"/>
                <w:szCs w:val="22"/>
              </w:rPr>
              <w:t>PhD Students visits</w:t>
            </w:r>
            <w:r w:rsidRPr="007D6A29">
              <w:rPr>
                <w:sz w:val="22"/>
                <w:szCs w:val="22"/>
              </w:rPr>
              <w:t xml:space="preserve"> at project partners.</w:t>
            </w:r>
          </w:p>
          <w:p w14:paraId="3B4163DB" w14:textId="7F5F5B78" w:rsidR="007D6A29" w:rsidRPr="007D6A29" w:rsidRDefault="00316F31" w:rsidP="007D6A29">
            <w:pPr>
              <w:spacing w:before="60" w:after="60" w:line="276" w:lineRule="auto"/>
              <w:ind w:left="426" w:hanging="426"/>
              <w:rPr>
                <w:sz w:val="22"/>
                <w:szCs w:val="22"/>
                <w:lang w:val="en-US"/>
              </w:rPr>
            </w:pPr>
            <w:hyperlink r:id="rId41" w:history="1">
              <w:r w:rsidR="007D6A29" w:rsidRPr="007D6A29">
                <w:rPr>
                  <w:rStyle w:val="Hyperlink"/>
                  <w:sz w:val="22"/>
                  <w:szCs w:val="22"/>
                  <w:lang w:val="en-US"/>
                </w:rPr>
                <w:t>Read more</w:t>
              </w:r>
            </w:hyperlink>
            <w:r w:rsidR="007D6A29" w:rsidRPr="007D6A29">
              <w:rPr>
                <w:sz w:val="22"/>
                <w:szCs w:val="22"/>
                <w:lang w:val="en-US"/>
              </w:rPr>
              <w:t xml:space="preserve">… on our </w:t>
            </w:r>
            <w:r w:rsidR="007D6A29" w:rsidRPr="007D6A29">
              <w:rPr>
                <w:rFonts w:cs="Arial"/>
                <w:color w:val="000000"/>
                <w:sz w:val="22"/>
                <w:szCs w:val="22"/>
              </w:rPr>
              <w:t>Knowledge-lake</w:t>
            </w:r>
            <w:r w:rsidR="007D6A29" w:rsidRPr="007D6A29">
              <w:rPr>
                <w:sz w:val="22"/>
                <w:szCs w:val="22"/>
                <w:lang w:val="en-US"/>
              </w:rPr>
              <w:t>.</w:t>
            </w:r>
          </w:p>
        </w:tc>
      </w:tr>
      <w:tr w:rsidR="004E5F04" w:rsidRPr="00603AFF" w14:paraId="0E6B50B3" w14:textId="77777777" w:rsidTr="00962266">
        <w:trPr>
          <w:trHeight w:val="1603"/>
        </w:trPr>
        <w:tc>
          <w:tcPr>
            <w:tcW w:w="3251" w:type="dxa"/>
            <w:gridSpan w:val="3"/>
            <w:tcBorders>
              <w:top w:val="single" w:sz="4" w:space="0" w:color="4472C4" w:themeColor="accent1"/>
              <w:left w:val="single" w:sz="4" w:space="0" w:color="4472C4"/>
              <w:bottom w:val="single" w:sz="4" w:space="0" w:color="4472C4" w:themeColor="accent1"/>
              <w:right w:val="single" w:sz="4" w:space="0" w:color="FFFFFF"/>
            </w:tcBorders>
            <w:shd w:val="clear" w:color="auto" w:fill="4472C4" w:themeFill="accent1"/>
            <w:vAlign w:val="center"/>
          </w:tcPr>
          <w:p w14:paraId="7D7A57C2" w14:textId="0B3A82B8" w:rsidR="004E5F04" w:rsidRPr="004E5F04" w:rsidRDefault="004E5F04" w:rsidP="004E5F04">
            <w:pPr>
              <w:spacing w:line="276" w:lineRule="auto"/>
              <w:jc w:val="right"/>
              <w:rPr>
                <w:color w:val="FFFFFF" w:themeColor="background1"/>
                <w:lang w:val="en-US"/>
              </w:rPr>
            </w:pPr>
            <w:r w:rsidRPr="004E5F04">
              <w:rPr>
                <w:color w:val="FFFFFF" w:themeColor="background1"/>
                <w:sz w:val="28"/>
                <w:lang w:val="en-US"/>
              </w:rPr>
              <w:t xml:space="preserve">Stay in touch with our project updates on </w:t>
            </w:r>
            <w:hyperlink r:id="rId42" w:history="1">
              <w:r w:rsidR="00962266" w:rsidRPr="00962266">
                <w:rPr>
                  <w:rStyle w:val="Hyperlink"/>
                  <w:b/>
                  <w:color w:val="FFFFFF" w:themeColor="background1"/>
                </w:rPr>
                <w:t>http://data4water.eu</w:t>
              </w:r>
            </w:hyperlink>
            <w:r w:rsidR="00962266">
              <w:rPr>
                <w:b/>
                <w:color w:val="FFFFFF" w:themeColor="background1"/>
              </w:rPr>
              <w:t xml:space="preserve"> </w:t>
            </w:r>
          </w:p>
        </w:tc>
        <w:tc>
          <w:tcPr>
            <w:tcW w:w="2409" w:type="dxa"/>
            <w:gridSpan w:val="2"/>
            <w:tcBorders>
              <w:top w:val="single" w:sz="4" w:space="0" w:color="4472C4" w:themeColor="accent1"/>
              <w:left w:val="single" w:sz="4" w:space="0" w:color="4472C4"/>
              <w:bottom w:val="single" w:sz="4" w:space="0" w:color="4472C4" w:themeColor="accent1"/>
              <w:right w:val="single" w:sz="4" w:space="0" w:color="000000"/>
            </w:tcBorders>
            <w:shd w:val="clear" w:color="auto" w:fill="4472C4" w:themeFill="accent1"/>
            <w:vAlign w:val="center"/>
          </w:tcPr>
          <w:p w14:paraId="27358663" w14:textId="40E9F13B" w:rsidR="004E5F04" w:rsidRPr="004E5F04" w:rsidRDefault="004E5F04" w:rsidP="004E5F04">
            <w:pPr>
              <w:rPr>
                <w:b/>
                <w:color w:val="FFFFFF" w:themeColor="background1"/>
                <w:sz w:val="22"/>
              </w:rPr>
            </w:pPr>
            <w:r w:rsidRPr="004E5F04">
              <w:rPr>
                <w:noProof/>
                <w:color w:val="FFFFFF" w:themeColor="background1"/>
                <w:lang w:eastAsia="en-GB"/>
              </w:rPr>
              <w:drawing>
                <wp:inline distT="0" distB="0" distL="0" distR="0" wp14:anchorId="69D836ED" wp14:editId="5C55020B">
                  <wp:extent cx="822896" cy="822896"/>
                  <wp:effectExtent l="0" t="0" r="0" b="0"/>
                  <wp:docPr id="16" name="Picture 16" descr="../../Downloads/qrcode.4060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qrcode.4060142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896" cy="822896"/>
                          </a:xfrm>
                          <a:prstGeom prst="rect">
                            <a:avLst/>
                          </a:prstGeom>
                          <a:noFill/>
                          <a:ln>
                            <a:noFill/>
                          </a:ln>
                        </pic:spPr>
                      </pic:pic>
                    </a:graphicData>
                  </a:graphic>
                </wp:inline>
              </w:drawing>
            </w:r>
          </w:p>
        </w:tc>
        <w:tc>
          <w:tcPr>
            <w:tcW w:w="2747" w:type="dxa"/>
            <w:gridSpan w:val="2"/>
            <w:tcBorders>
              <w:top w:val="single" w:sz="4" w:space="0" w:color="4472C4" w:themeColor="accent1"/>
              <w:left w:val="single" w:sz="4" w:space="0" w:color="000000"/>
              <w:bottom w:val="single" w:sz="4" w:space="0" w:color="4472C4" w:themeColor="accent1"/>
              <w:right w:val="single" w:sz="4" w:space="0" w:color="FFFFFF"/>
            </w:tcBorders>
            <w:vAlign w:val="center"/>
          </w:tcPr>
          <w:p w14:paraId="4B714048" w14:textId="68277F04" w:rsidR="004E5F04" w:rsidRPr="00A23C5B" w:rsidRDefault="004E5F04" w:rsidP="00323841">
            <w:pPr>
              <w:jc w:val="center"/>
              <w:rPr>
                <w:lang w:val="en-US"/>
              </w:rPr>
            </w:pPr>
            <w:r>
              <w:rPr>
                <w:noProof/>
                <w:lang w:eastAsia="en-GB"/>
              </w:rPr>
              <w:drawing>
                <wp:inline distT="0" distB="0" distL="0" distR="0" wp14:anchorId="663BC90C" wp14:editId="01AF4E28">
                  <wp:extent cx="1341839" cy="986388"/>
                  <wp:effectExtent l="0" t="0" r="4445" b="4445"/>
                  <wp:docPr id="13" name="Picture 13" descr="../../Downloads/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eu.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1839" cy="986388"/>
                          </a:xfrm>
                          <a:prstGeom prst="rect">
                            <a:avLst/>
                          </a:prstGeom>
                          <a:noFill/>
                          <a:ln>
                            <a:noFill/>
                          </a:ln>
                        </pic:spPr>
                      </pic:pic>
                    </a:graphicData>
                  </a:graphic>
                </wp:inline>
              </w:drawing>
            </w:r>
          </w:p>
        </w:tc>
        <w:tc>
          <w:tcPr>
            <w:tcW w:w="2498" w:type="dxa"/>
            <w:tcBorders>
              <w:top w:val="single" w:sz="4" w:space="0" w:color="4472C4" w:themeColor="accent1"/>
              <w:left w:val="single" w:sz="4" w:space="0" w:color="FFFFFF"/>
              <w:bottom w:val="single" w:sz="4" w:space="0" w:color="4472C4" w:themeColor="accent1"/>
              <w:right w:val="single" w:sz="4" w:space="0" w:color="4472C4" w:themeColor="accent1"/>
            </w:tcBorders>
            <w:vAlign w:val="center"/>
          </w:tcPr>
          <w:p w14:paraId="52BBEC76" w14:textId="451EB346" w:rsidR="004E5F04" w:rsidRPr="00603AFF" w:rsidRDefault="004E5F04" w:rsidP="00323841">
            <w:pPr>
              <w:widowControl w:val="0"/>
              <w:autoSpaceDE w:val="0"/>
              <w:autoSpaceDN w:val="0"/>
              <w:adjustRightInd w:val="0"/>
              <w:jc w:val="center"/>
              <w:rPr>
                <w:rFonts w:ascii="Helvetica" w:hAnsi="Helvetica" w:cs="Helvetica"/>
              </w:rPr>
            </w:pPr>
            <w:r>
              <w:rPr>
                <w:rFonts w:ascii="Helvetica" w:hAnsi="Helvetica" w:cs="Helvetica"/>
                <w:noProof/>
                <w:lang w:eastAsia="en-GB"/>
              </w:rPr>
              <w:drawing>
                <wp:inline distT="0" distB="0" distL="0" distR="0" wp14:anchorId="1720E6A3" wp14:editId="3015B990">
                  <wp:extent cx="858842" cy="917163"/>
                  <wp:effectExtent l="0" t="0" r="5080" b="0"/>
                  <wp:docPr id="12" name="Picture 12" descr="../../Downloads/d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4w.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5333" cy="924095"/>
                          </a:xfrm>
                          <a:prstGeom prst="rect">
                            <a:avLst/>
                          </a:prstGeom>
                          <a:noFill/>
                          <a:ln>
                            <a:noFill/>
                          </a:ln>
                        </pic:spPr>
                      </pic:pic>
                    </a:graphicData>
                  </a:graphic>
                </wp:inline>
              </w:drawing>
            </w:r>
          </w:p>
        </w:tc>
      </w:tr>
    </w:tbl>
    <w:p w14:paraId="0B6EE2AA" w14:textId="2BCF2CB2" w:rsidR="00F2116A" w:rsidRPr="00C30345" w:rsidRDefault="00F2116A">
      <w:pPr>
        <w:rPr>
          <w:sz w:val="4"/>
          <w:lang w:val="en-US"/>
        </w:rPr>
      </w:pPr>
    </w:p>
    <w:sectPr w:rsidR="00F2116A" w:rsidRPr="00C30345" w:rsidSect="00FC48E4">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4574C"/>
    <w:multiLevelType w:val="hybridMultilevel"/>
    <w:tmpl w:val="78946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6080B16"/>
    <w:multiLevelType w:val="hybridMultilevel"/>
    <w:tmpl w:val="15C6B2DC"/>
    <w:lvl w:ilvl="0" w:tplc="EA0C6C8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7A142A"/>
    <w:multiLevelType w:val="hybridMultilevel"/>
    <w:tmpl w:val="66043A9A"/>
    <w:lvl w:ilvl="0" w:tplc="EA0C6C8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C63DFE"/>
    <w:multiLevelType w:val="hybridMultilevel"/>
    <w:tmpl w:val="80A6C442"/>
    <w:lvl w:ilvl="0" w:tplc="FE4436D2">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4D7176"/>
    <w:multiLevelType w:val="hybridMultilevel"/>
    <w:tmpl w:val="3768E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5D53393"/>
    <w:multiLevelType w:val="hybridMultilevel"/>
    <w:tmpl w:val="57C81610"/>
    <w:lvl w:ilvl="0" w:tplc="8E1E9D6A">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7038EB"/>
    <w:multiLevelType w:val="hybridMultilevel"/>
    <w:tmpl w:val="E0DCD684"/>
    <w:lvl w:ilvl="0" w:tplc="EA0C6C8E">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311DBF"/>
    <w:multiLevelType w:val="hybridMultilevel"/>
    <w:tmpl w:val="637864FE"/>
    <w:lvl w:ilvl="0" w:tplc="FE4436D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1"/>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15"/>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8E4"/>
    <w:rsid w:val="00101A9B"/>
    <w:rsid w:val="00106F25"/>
    <w:rsid w:val="002274ED"/>
    <w:rsid w:val="00257E8B"/>
    <w:rsid w:val="0026184B"/>
    <w:rsid w:val="002B0C73"/>
    <w:rsid w:val="00316F31"/>
    <w:rsid w:val="00406CDC"/>
    <w:rsid w:val="004C4188"/>
    <w:rsid w:val="004E5EFC"/>
    <w:rsid w:val="004E5F04"/>
    <w:rsid w:val="00507956"/>
    <w:rsid w:val="00525ACC"/>
    <w:rsid w:val="00543207"/>
    <w:rsid w:val="00576F8C"/>
    <w:rsid w:val="005B3CF0"/>
    <w:rsid w:val="005D2546"/>
    <w:rsid w:val="005E65A1"/>
    <w:rsid w:val="00603AFF"/>
    <w:rsid w:val="006B1572"/>
    <w:rsid w:val="006D7FA8"/>
    <w:rsid w:val="007006AB"/>
    <w:rsid w:val="0071218E"/>
    <w:rsid w:val="007200FF"/>
    <w:rsid w:val="00722732"/>
    <w:rsid w:val="007853DF"/>
    <w:rsid w:val="00796E38"/>
    <w:rsid w:val="007A1455"/>
    <w:rsid w:val="007B2EC2"/>
    <w:rsid w:val="007D6A29"/>
    <w:rsid w:val="00856E50"/>
    <w:rsid w:val="008F7485"/>
    <w:rsid w:val="00946F1C"/>
    <w:rsid w:val="00962266"/>
    <w:rsid w:val="009A7B83"/>
    <w:rsid w:val="00A23C5B"/>
    <w:rsid w:val="00A302F6"/>
    <w:rsid w:val="00A76A7D"/>
    <w:rsid w:val="00AE12D3"/>
    <w:rsid w:val="00AE55CC"/>
    <w:rsid w:val="00B206A4"/>
    <w:rsid w:val="00B7770E"/>
    <w:rsid w:val="00BC24D4"/>
    <w:rsid w:val="00BF1B24"/>
    <w:rsid w:val="00C1103A"/>
    <w:rsid w:val="00C30345"/>
    <w:rsid w:val="00D31C32"/>
    <w:rsid w:val="00D56351"/>
    <w:rsid w:val="00D67C80"/>
    <w:rsid w:val="00DA4955"/>
    <w:rsid w:val="00E50F6B"/>
    <w:rsid w:val="00E6623F"/>
    <w:rsid w:val="00E847E6"/>
    <w:rsid w:val="00EF2DF6"/>
    <w:rsid w:val="00F2116A"/>
    <w:rsid w:val="00F905DA"/>
    <w:rsid w:val="00FC48E4"/>
    <w:rsid w:val="00FE466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D58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02F6"/>
    <w:pPr>
      <w:ind w:left="720"/>
      <w:contextualSpacing/>
    </w:pPr>
  </w:style>
  <w:style w:type="character" w:styleId="Hyperlink">
    <w:name w:val="Hyperlink"/>
    <w:basedOn w:val="DefaultParagraphFont"/>
    <w:uiPriority w:val="99"/>
    <w:unhideWhenUsed/>
    <w:rsid w:val="00E847E6"/>
    <w:rPr>
      <w:color w:val="0563C1" w:themeColor="hyperlink"/>
      <w:u w:val="single"/>
    </w:rPr>
  </w:style>
  <w:style w:type="character" w:styleId="FollowedHyperlink">
    <w:name w:val="FollowedHyperlink"/>
    <w:basedOn w:val="DefaultParagraphFont"/>
    <w:uiPriority w:val="99"/>
    <w:semiHidden/>
    <w:unhideWhenUsed/>
    <w:rsid w:val="004E5F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80005">
      <w:bodyDiv w:val="1"/>
      <w:marLeft w:val="0"/>
      <w:marRight w:val="0"/>
      <w:marTop w:val="0"/>
      <w:marBottom w:val="0"/>
      <w:divBdr>
        <w:top w:val="none" w:sz="0" w:space="0" w:color="auto"/>
        <w:left w:val="none" w:sz="0" w:space="0" w:color="auto"/>
        <w:bottom w:val="none" w:sz="0" w:space="0" w:color="auto"/>
        <w:right w:val="none" w:sz="0" w:space="0" w:color="auto"/>
      </w:divBdr>
    </w:div>
    <w:div w:id="384916992">
      <w:bodyDiv w:val="1"/>
      <w:marLeft w:val="0"/>
      <w:marRight w:val="0"/>
      <w:marTop w:val="0"/>
      <w:marBottom w:val="0"/>
      <w:divBdr>
        <w:top w:val="none" w:sz="0" w:space="0" w:color="auto"/>
        <w:left w:val="none" w:sz="0" w:space="0" w:color="auto"/>
        <w:bottom w:val="none" w:sz="0" w:space="0" w:color="auto"/>
        <w:right w:val="none" w:sz="0" w:space="0" w:color="auto"/>
      </w:divBdr>
    </w:div>
    <w:div w:id="445278198">
      <w:bodyDiv w:val="1"/>
      <w:marLeft w:val="0"/>
      <w:marRight w:val="0"/>
      <w:marTop w:val="0"/>
      <w:marBottom w:val="0"/>
      <w:divBdr>
        <w:top w:val="none" w:sz="0" w:space="0" w:color="auto"/>
        <w:left w:val="none" w:sz="0" w:space="0" w:color="auto"/>
        <w:bottom w:val="none" w:sz="0" w:space="0" w:color="auto"/>
        <w:right w:val="none" w:sz="0" w:space="0" w:color="auto"/>
      </w:divBdr>
    </w:div>
    <w:div w:id="712998134">
      <w:bodyDiv w:val="1"/>
      <w:marLeft w:val="0"/>
      <w:marRight w:val="0"/>
      <w:marTop w:val="0"/>
      <w:marBottom w:val="0"/>
      <w:divBdr>
        <w:top w:val="none" w:sz="0" w:space="0" w:color="auto"/>
        <w:left w:val="none" w:sz="0" w:space="0" w:color="auto"/>
        <w:bottom w:val="none" w:sz="0" w:space="0" w:color="auto"/>
        <w:right w:val="none" w:sz="0" w:space="0" w:color="auto"/>
      </w:divBdr>
    </w:div>
    <w:div w:id="831680301">
      <w:bodyDiv w:val="1"/>
      <w:marLeft w:val="0"/>
      <w:marRight w:val="0"/>
      <w:marTop w:val="0"/>
      <w:marBottom w:val="0"/>
      <w:divBdr>
        <w:top w:val="none" w:sz="0" w:space="0" w:color="auto"/>
        <w:left w:val="none" w:sz="0" w:space="0" w:color="auto"/>
        <w:bottom w:val="none" w:sz="0" w:space="0" w:color="auto"/>
        <w:right w:val="none" w:sz="0" w:space="0" w:color="auto"/>
      </w:divBdr>
    </w:div>
    <w:div w:id="927612792">
      <w:bodyDiv w:val="1"/>
      <w:marLeft w:val="0"/>
      <w:marRight w:val="0"/>
      <w:marTop w:val="0"/>
      <w:marBottom w:val="0"/>
      <w:divBdr>
        <w:top w:val="none" w:sz="0" w:space="0" w:color="auto"/>
        <w:left w:val="none" w:sz="0" w:space="0" w:color="auto"/>
        <w:bottom w:val="none" w:sz="0" w:space="0" w:color="auto"/>
        <w:right w:val="none" w:sz="0" w:space="0" w:color="auto"/>
      </w:divBdr>
    </w:div>
    <w:div w:id="1150488671">
      <w:bodyDiv w:val="1"/>
      <w:marLeft w:val="0"/>
      <w:marRight w:val="0"/>
      <w:marTop w:val="0"/>
      <w:marBottom w:val="0"/>
      <w:divBdr>
        <w:top w:val="none" w:sz="0" w:space="0" w:color="auto"/>
        <w:left w:val="none" w:sz="0" w:space="0" w:color="auto"/>
        <w:bottom w:val="none" w:sz="0" w:space="0" w:color="auto"/>
        <w:right w:val="none" w:sz="0" w:space="0" w:color="auto"/>
      </w:divBdr>
    </w:div>
    <w:div w:id="1284582359">
      <w:bodyDiv w:val="1"/>
      <w:marLeft w:val="0"/>
      <w:marRight w:val="0"/>
      <w:marTop w:val="0"/>
      <w:marBottom w:val="0"/>
      <w:divBdr>
        <w:top w:val="none" w:sz="0" w:space="0" w:color="auto"/>
        <w:left w:val="none" w:sz="0" w:space="0" w:color="auto"/>
        <w:bottom w:val="none" w:sz="0" w:space="0" w:color="auto"/>
        <w:right w:val="none" w:sz="0" w:space="0" w:color="auto"/>
      </w:divBdr>
    </w:div>
    <w:div w:id="1331592877">
      <w:bodyDiv w:val="1"/>
      <w:marLeft w:val="0"/>
      <w:marRight w:val="0"/>
      <w:marTop w:val="0"/>
      <w:marBottom w:val="0"/>
      <w:divBdr>
        <w:top w:val="none" w:sz="0" w:space="0" w:color="auto"/>
        <w:left w:val="none" w:sz="0" w:space="0" w:color="auto"/>
        <w:bottom w:val="none" w:sz="0" w:space="0" w:color="auto"/>
        <w:right w:val="none" w:sz="0" w:space="0" w:color="auto"/>
      </w:divBdr>
    </w:div>
    <w:div w:id="1412702661">
      <w:bodyDiv w:val="1"/>
      <w:marLeft w:val="0"/>
      <w:marRight w:val="0"/>
      <w:marTop w:val="0"/>
      <w:marBottom w:val="0"/>
      <w:divBdr>
        <w:top w:val="none" w:sz="0" w:space="0" w:color="auto"/>
        <w:left w:val="none" w:sz="0" w:space="0" w:color="auto"/>
        <w:bottom w:val="none" w:sz="0" w:space="0" w:color="auto"/>
        <w:right w:val="none" w:sz="0" w:space="0" w:color="auto"/>
      </w:divBdr>
    </w:div>
    <w:div w:id="1490174928">
      <w:bodyDiv w:val="1"/>
      <w:marLeft w:val="0"/>
      <w:marRight w:val="0"/>
      <w:marTop w:val="0"/>
      <w:marBottom w:val="0"/>
      <w:divBdr>
        <w:top w:val="none" w:sz="0" w:space="0" w:color="auto"/>
        <w:left w:val="none" w:sz="0" w:space="0" w:color="auto"/>
        <w:bottom w:val="none" w:sz="0" w:space="0" w:color="auto"/>
        <w:right w:val="none" w:sz="0" w:space="0" w:color="auto"/>
      </w:divBdr>
    </w:div>
    <w:div w:id="1681544711">
      <w:bodyDiv w:val="1"/>
      <w:marLeft w:val="0"/>
      <w:marRight w:val="0"/>
      <w:marTop w:val="0"/>
      <w:marBottom w:val="0"/>
      <w:divBdr>
        <w:top w:val="none" w:sz="0" w:space="0" w:color="auto"/>
        <w:left w:val="none" w:sz="0" w:space="0" w:color="auto"/>
        <w:bottom w:val="none" w:sz="0" w:space="0" w:color="auto"/>
        <w:right w:val="none" w:sz="0" w:space="0" w:color="auto"/>
      </w:divBdr>
    </w:div>
    <w:div w:id="21193284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data4water.eu/" TargetMode="External"/><Relationship Id="rId24" Type="http://schemas.openxmlformats.org/officeDocument/2006/relationships/hyperlink" Target="http://www.worldwaterweek.org/the-submission-for-seminar-abstracts-is-now-open" TargetMode="External"/><Relationship Id="rId25" Type="http://schemas.openxmlformats.org/officeDocument/2006/relationships/hyperlink" Target="http://www.wasser-berlin.de/en/" TargetMode="External"/><Relationship Id="rId26" Type="http://schemas.openxmlformats.org/officeDocument/2006/relationships/hyperlink" Target="http://voyager.ce.fit.ac.jp/conf/aina/2016/" TargetMode="External"/><Relationship Id="rId27" Type="http://schemas.openxmlformats.org/officeDocument/2006/relationships/hyperlink" Target="https://www.bigdata.fraunhofer.de/en/business-areas.html" TargetMode="External"/><Relationship Id="rId28" Type="http://schemas.openxmlformats.org/officeDocument/2006/relationships/hyperlink" Target="http://www.aqtr.ro/index.html" TargetMode="External"/><Relationship Id="rId29" Type="http://schemas.openxmlformats.org/officeDocument/2006/relationships/hyperlink" Target="http://adis.hpc.pub.ro/"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hyperlink" Target="http://voyager.ce.fit.ac.jp/conf/cisis/2016/" TargetMode="External"/><Relationship Id="rId9" Type="http://schemas.openxmlformats.org/officeDocument/2006/relationships/hyperlink" Target="https://www.linkedin.com/groups/13502078" TargetMode="External"/><Relationship Id="rId6" Type="http://schemas.openxmlformats.org/officeDocument/2006/relationships/image" Target="media/image2.tiff"/><Relationship Id="rId7" Type="http://schemas.openxmlformats.org/officeDocument/2006/relationships/hyperlink" Target="http://data4water.eu" TargetMode="External"/><Relationship Id="rId8" Type="http://schemas.openxmlformats.org/officeDocument/2006/relationships/image" Target="media/image3.png"/><Relationship Id="rId33" Type="http://schemas.openxmlformats.org/officeDocument/2006/relationships/hyperlink" Target="http://de.euroacad.eu/fileadmin/user_upload/dateien/seminars/Research_Evaluation_and_Assessing_Research_Quality_DM.pdf" TargetMode="External"/><Relationship Id="rId34" Type="http://schemas.openxmlformats.org/officeDocument/2006/relationships/hyperlink" Target="https://ec.europa.eu/digital-single-market/en/ict-proposers-day-2016" TargetMode="External"/><Relationship Id="rId35" Type="http://schemas.openxmlformats.org/officeDocument/2006/relationships/hyperlink" Target="http://www.eenviro.ro/" TargetMode="External"/><Relationship Id="rId36" Type="http://schemas.openxmlformats.org/officeDocument/2006/relationships/hyperlink" Target="http://www.itais.org/conference/iess2017" TargetMode="External"/><Relationship Id="rId10" Type="http://schemas.openxmlformats.org/officeDocument/2006/relationships/hyperlink" Target="https://www.linkedin.com/groups/13502078" TargetMode="External"/><Relationship Id="rId11" Type="http://schemas.openxmlformats.org/officeDocument/2006/relationships/hyperlink" Target="http://data4water.eu/" TargetMode="External"/><Relationship Id="rId12" Type="http://schemas.openxmlformats.org/officeDocument/2006/relationships/hyperlink" Target="http://data4water.eu/" TargetMode="External"/><Relationship Id="rId13" Type="http://schemas.openxmlformats.org/officeDocument/2006/relationships/image" Target="media/image4.jpeg"/><Relationship Id="rId14" Type="http://schemas.openxmlformats.org/officeDocument/2006/relationships/hyperlink" Target="http://data4water.eu/" TargetMode="External"/><Relationship Id="rId15" Type="http://schemas.openxmlformats.org/officeDocument/2006/relationships/hyperlink" Target="http://data4water.eu/" TargetMode="External"/><Relationship Id="rId16" Type="http://schemas.openxmlformats.org/officeDocument/2006/relationships/hyperlink" Target="http://data4water.eu/" TargetMode="External"/><Relationship Id="rId17" Type="http://schemas.openxmlformats.org/officeDocument/2006/relationships/hyperlink" Target="http://data4water.eu/" TargetMode="External"/><Relationship Id="rId18" Type="http://schemas.openxmlformats.org/officeDocument/2006/relationships/image" Target="media/image5.jpeg"/><Relationship Id="rId19" Type="http://schemas.openxmlformats.org/officeDocument/2006/relationships/image" Target="media/image6.gif"/><Relationship Id="rId37" Type="http://schemas.openxmlformats.org/officeDocument/2006/relationships/hyperlink" Target="http://cscs21.hpc.pub.ro/" TargetMode="External"/><Relationship Id="rId38" Type="http://schemas.openxmlformats.org/officeDocument/2006/relationships/hyperlink" Target="http://cyrm.hpc.pub.ro/" TargetMode="External"/><Relationship Id="rId39" Type="http://schemas.openxmlformats.org/officeDocument/2006/relationships/hyperlink" Target="mailto:d4w@cs.pub.ro" TargetMode="External"/><Relationship Id="rId40" Type="http://schemas.openxmlformats.org/officeDocument/2006/relationships/hyperlink" Target="https://www.linkedin.com/groups/135020" TargetMode="External"/><Relationship Id="rId41" Type="http://schemas.openxmlformats.org/officeDocument/2006/relationships/hyperlink" Target="http://data4water.eu/" TargetMode="External"/><Relationship Id="rId42" Type="http://schemas.openxmlformats.org/officeDocument/2006/relationships/hyperlink" Target="http://data4water.eu" TargetMode="External"/><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752</Words>
  <Characters>4290</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POP</dc:creator>
  <cp:keywords/>
  <dc:description/>
  <cp:lastModifiedBy>Florin POP</cp:lastModifiedBy>
  <cp:revision>3</cp:revision>
  <cp:lastPrinted>2017-06-25T05:22:00Z</cp:lastPrinted>
  <dcterms:created xsi:type="dcterms:W3CDTF">2017-06-25T05:23:00Z</dcterms:created>
  <dcterms:modified xsi:type="dcterms:W3CDTF">2017-06-25T05:31:00Z</dcterms:modified>
</cp:coreProperties>
</file>